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8CE4" w14:textId="77777777" w:rsidR="005C7479" w:rsidRPr="00BC1349" w:rsidRDefault="005C7479" w:rsidP="005C7479">
      <w:pPr>
        <w:jc w:val="center"/>
        <w:rPr>
          <w:rFonts w:ascii="MTN Brighter Sans" w:hAnsi="MTN Brighter Sans" w:cs="Arial"/>
          <w:b/>
          <w:bCs/>
          <w:sz w:val="32"/>
          <w:szCs w:val="32"/>
          <w:u w:val="single"/>
          <w:lang w:val="en-US"/>
        </w:rPr>
      </w:pPr>
      <w:r w:rsidRPr="00BC1349">
        <w:rPr>
          <w:rFonts w:ascii="MTN Brighter Sans" w:hAnsi="MTN Brighter Sans" w:cs="Arial"/>
          <w:b/>
          <w:bCs/>
          <w:sz w:val="32"/>
          <w:szCs w:val="32"/>
          <w:lang w:val="en-US"/>
        </w:rPr>
        <w:t>MEDIA RELEASE</w:t>
      </w:r>
    </w:p>
    <w:p w14:paraId="3AB4BA28" w14:textId="77777777" w:rsidR="005C7479" w:rsidRPr="00BC1349" w:rsidRDefault="005C7479" w:rsidP="005C7479">
      <w:pPr>
        <w:jc w:val="center"/>
        <w:rPr>
          <w:rFonts w:ascii="MTN Brighter Sans" w:hAnsi="MTN Brighter Sans" w:cs="Arial"/>
          <w:b/>
          <w:bCs/>
          <w:iCs/>
          <w:sz w:val="32"/>
          <w:szCs w:val="32"/>
          <w:u w:val="single"/>
          <w:lang w:val="en-US"/>
        </w:rPr>
      </w:pPr>
    </w:p>
    <w:p w14:paraId="0AD1DB60" w14:textId="64226778" w:rsidR="005C7479" w:rsidRPr="005C7479" w:rsidRDefault="001D5D3C" w:rsidP="005C7479">
      <w:pPr>
        <w:jc w:val="center"/>
        <w:rPr>
          <w:rFonts w:ascii="MTN Brighter Sans" w:hAnsi="MTN Brighter Sans" w:cs="Arial"/>
          <w:b/>
          <w:bCs/>
          <w:iCs/>
          <w:sz w:val="22"/>
          <w:szCs w:val="22"/>
          <w:u w:val="single"/>
        </w:rPr>
      </w:pPr>
      <w:r>
        <w:rPr>
          <w:rFonts w:ascii="MTN Brighter Sans" w:hAnsi="MTN Brighter Sans" w:cs="Arial"/>
          <w:b/>
          <w:bCs/>
          <w:iCs/>
          <w:sz w:val="22"/>
          <w:szCs w:val="22"/>
          <w:u w:val="single"/>
        </w:rPr>
        <w:t>A</w:t>
      </w:r>
      <w:r w:rsidR="005C7479" w:rsidRPr="005C7479">
        <w:rPr>
          <w:rFonts w:ascii="MTN Brighter Sans" w:hAnsi="MTN Brighter Sans" w:cs="Arial"/>
          <w:b/>
          <w:bCs/>
          <w:iCs/>
          <w:sz w:val="22"/>
          <w:szCs w:val="22"/>
          <w:u w:val="single"/>
        </w:rPr>
        <w:t>nnounce</w:t>
      </w:r>
      <w:r>
        <w:rPr>
          <w:rFonts w:ascii="MTN Brighter Sans" w:hAnsi="MTN Brighter Sans" w:cs="Arial"/>
          <w:b/>
          <w:bCs/>
          <w:iCs/>
          <w:sz w:val="22"/>
          <w:szCs w:val="22"/>
          <w:u w:val="single"/>
        </w:rPr>
        <w:t xml:space="preserve">ment </w:t>
      </w:r>
      <w:r w:rsidR="00883BE5">
        <w:rPr>
          <w:rFonts w:ascii="MTN Brighter Sans" w:hAnsi="MTN Brighter Sans" w:cs="Arial"/>
          <w:b/>
          <w:bCs/>
          <w:iCs/>
          <w:sz w:val="22"/>
          <w:szCs w:val="22"/>
          <w:u w:val="single"/>
        </w:rPr>
        <w:t xml:space="preserve">of </w:t>
      </w:r>
      <w:r w:rsidR="00B6082E">
        <w:rPr>
          <w:rFonts w:ascii="MTN Brighter Sans" w:hAnsi="MTN Brighter Sans" w:cs="Arial"/>
          <w:b/>
          <w:bCs/>
          <w:iCs/>
          <w:sz w:val="22"/>
          <w:szCs w:val="22"/>
          <w:u w:val="single"/>
        </w:rPr>
        <w:t>Scancom PLC (“</w:t>
      </w:r>
      <w:r w:rsidR="005C7479" w:rsidRPr="005C7479">
        <w:rPr>
          <w:rFonts w:ascii="MTN Brighter Sans" w:hAnsi="MTN Brighter Sans" w:cs="Arial"/>
          <w:b/>
          <w:bCs/>
          <w:iCs/>
          <w:sz w:val="22"/>
          <w:szCs w:val="22"/>
          <w:u w:val="single"/>
        </w:rPr>
        <w:t>MTN Ghana</w:t>
      </w:r>
      <w:r w:rsidR="00B6082E">
        <w:rPr>
          <w:rFonts w:ascii="MTN Brighter Sans" w:hAnsi="MTN Brighter Sans" w:cs="Arial"/>
          <w:b/>
          <w:bCs/>
          <w:iCs/>
          <w:sz w:val="22"/>
          <w:szCs w:val="22"/>
          <w:u w:val="single"/>
        </w:rPr>
        <w:t>”)</w:t>
      </w:r>
      <w:r w:rsidR="005C7479" w:rsidRPr="005C7479">
        <w:rPr>
          <w:rFonts w:ascii="MTN Brighter Sans" w:hAnsi="MTN Brighter Sans" w:cs="Arial"/>
          <w:b/>
          <w:bCs/>
          <w:iCs/>
          <w:sz w:val="22"/>
          <w:szCs w:val="22"/>
          <w:u w:val="single"/>
        </w:rPr>
        <w:t xml:space="preserve"> CEO</w:t>
      </w:r>
      <w:r w:rsidR="00883BE5">
        <w:rPr>
          <w:rFonts w:ascii="MTN Brighter Sans" w:hAnsi="MTN Brighter Sans" w:cs="Arial"/>
          <w:b/>
          <w:bCs/>
          <w:iCs/>
          <w:sz w:val="22"/>
          <w:szCs w:val="22"/>
          <w:u w:val="single"/>
        </w:rPr>
        <w:t xml:space="preserve"> promotion to </w:t>
      </w:r>
      <w:r w:rsidR="009C23D6">
        <w:rPr>
          <w:rFonts w:ascii="MTN Brighter Sans" w:hAnsi="MTN Brighter Sans" w:cs="Arial"/>
          <w:b/>
          <w:bCs/>
          <w:iCs/>
          <w:sz w:val="22"/>
          <w:szCs w:val="22"/>
          <w:u w:val="single"/>
        </w:rPr>
        <w:t xml:space="preserve">the new role of </w:t>
      </w:r>
      <w:r w:rsidR="00883BE5">
        <w:rPr>
          <w:rFonts w:ascii="MTN Brighter Sans" w:hAnsi="MTN Brighter Sans" w:cs="Arial"/>
          <w:b/>
          <w:bCs/>
          <w:iCs/>
          <w:sz w:val="22"/>
          <w:szCs w:val="22"/>
          <w:u w:val="single"/>
        </w:rPr>
        <w:t xml:space="preserve">MTN Group, </w:t>
      </w:r>
      <w:r w:rsidR="00883BE5" w:rsidRPr="005C7479">
        <w:rPr>
          <w:rFonts w:ascii="MTN Brighter Sans" w:hAnsi="MTN Brighter Sans" w:cs="Arial"/>
          <w:b/>
          <w:bCs/>
          <w:iCs/>
          <w:sz w:val="22"/>
          <w:szCs w:val="22"/>
          <w:u w:val="single"/>
        </w:rPr>
        <w:t>Chief Commercial Officer</w:t>
      </w:r>
    </w:p>
    <w:p w14:paraId="2FD99C10" w14:textId="77777777" w:rsidR="005C7479" w:rsidRPr="005C7479" w:rsidRDefault="005C7479" w:rsidP="005C7479">
      <w:pPr>
        <w:jc w:val="both"/>
        <w:rPr>
          <w:rFonts w:ascii="MTN Brighter Sans" w:hAnsi="MTN Brighter Sans" w:cs="Arial"/>
          <w:b/>
          <w:bCs/>
          <w:iCs/>
          <w:sz w:val="22"/>
          <w:szCs w:val="22"/>
        </w:rPr>
      </w:pPr>
    </w:p>
    <w:p w14:paraId="4A44CF67" w14:textId="3FE96D7A" w:rsidR="005C7479" w:rsidRPr="005C7479" w:rsidRDefault="005C7479" w:rsidP="005C7479">
      <w:pPr>
        <w:jc w:val="both"/>
        <w:rPr>
          <w:rFonts w:ascii="MTN Brighter Sans" w:hAnsi="MTN Brighter Sans" w:cs="Arial"/>
          <w:iCs/>
          <w:sz w:val="22"/>
          <w:szCs w:val="22"/>
        </w:rPr>
      </w:pPr>
      <w:r w:rsidRPr="005C7479">
        <w:rPr>
          <w:rFonts w:ascii="MTN Brighter Sans" w:hAnsi="MTN Brighter Sans" w:cs="Arial"/>
          <w:b/>
          <w:bCs/>
          <w:iCs/>
          <w:sz w:val="22"/>
          <w:szCs w:val="22"/>
        </w:rPr>
        <w:t xml:space="preserve">Accra, December </w:t>
      </w:r>
      <w:r w:rsidR="00931DC9">
        <w:rPr>
          <w:rFonts w:ascii="MTN Brighter Sans" w:hAnsi="MTN Brighter Sans" w:cs="Arial"/>
          <w:b/>
          <w:bCs/>
          <w:iCs/>
          <w:sz w:val="22"/>
          <w:szCs w:val="22"/>
        </w:rPr>
        <w:t>06</w:t>
      </w:r>
      <w:r w:rsidRPr="005C7479">
        <w:rPr>
          <w:rFonts w:ascii="MTN Brighter Sans" w:hAnsi="MTN Brighter Sans" w:cs="Arial"/>
          <w:b/>
          <w:bCs/>
          <w:iCs/>
          <w:sz w:val="22"/>
          <w:szCs w:val="22"/>
        </w:rPr>
        <w:t>, 2023</w:t>
      </w:r>
      <w:r>
        <w:rPr>
          <w:rFonts w:ascii="MTN Brighter Sans" w:hAnsi="MTN Brighter Sans" w:cs="Arial"/>
          <w:iCs/>
          <w:sz w:val="22"/>
          <w:szCs w:val="22"/>
        </w:rPr>
        <w:t xml:space="preserve">. </w:t>
      </w:r>
      <w:r w:rsidRPr="005C7479">
        <w:rPr>
          <w:rFonts w:ascii="MTN Brighter Sans" w:hAnsi="MTN Brighter Sans" w:cs="Arial"/>
          <w:iCs/>
          <w:sz w:val="22"/>
          <w:szCs w:val="22"/>
        </w:rPr>
        <w:t>As part of our work to ensure orderly leadership succession, MTN Group announces the appointment of MTN Ghana CEO, Selorm Adadevoh,</w:t>
      </w:r>
      <w:r w:rsidR="00A532DD">
        <w:rPr>
          <w:rFonts w:ascii="MTN Brighter Sans" w:hAnsi="MTN Brighter Sans" w:cs="Arial"/>
          <w:iCs/>
          <w:sz w:val="22"/>
          <w:szCs w:val="22"/>
        </w:rPr>
        <w:t xml:space="preserve"> a Ghanaian,</w:t>
      </w:r>
      <w:r w:rsidRPr="005C7479">
        <w:rPr>
          <w:rFonts w:ascii="MTN Brighter Sans" w:hAnsi="MTN Brighter Sans" w:cs="Arial"/>
          <w:iCs/>
          <w:sz w:val="22"/>
          <w:szCs w:val="22"/>
        </w:rPr>
        <w:t xml:space="preserve"> to the new role of MTN Group</w:t>
      </w:r>
      <w:r w:rsidR="009C23D6">
        <w:rPr>
          <w:rFonts w:ascii="MTN Brighter Sans" w:hAnsi="MTN Brighter Sans" w:cs="Arial"/>
          <w:iCs/>
          <w:sz w:val="22"/>
          <w:szCs w:val="22"/>
        </w:rPr>
        <w:t>,</w:t>
      </w:r>
      <w:r w:rsidRPr="005C7479">
        <w:rPr>
          <w:rFonts w:ascii="MTN Brighter Sans" w:hAnsi="MTN Brighter Sans" w:cs="Arial"/>
          <w:iCs/>
          <w:sz w:val="22"/>
          <w:szCs w:val="22"/>
        </w:rPr>
        <w:t xml:space="preserve"> Chief Commercial Officer, taking over from Jens Schulte-Bockum who steps down as Group Chief Operating Officer </w:t>
      </w:r>
      <w:r w:rsidR="002B285F">
        <w:rPr>
          <w:rFonts w:ascii="MTN Brighter Sans" w:hAnsi="MTN Brighter Sans" w:cs="Arial"/>
          <w:iCs/>
          <w:sz w:val="22"/>
          <w:szCs w:val="22"/>
        </w:rPr>
        <w:t xml:space="preserve">at the end of his contract term </w:t>
      </w:r>
      <w:r>
        <w:rPr>
          <w:rFonts w:ascii="MTN Brighter Sans" w:hAnsi="MTN Brighter Sans" w:cs="Arial"/>
          <w:iCs/>
          <w:sz w:val="22"/>
          <w:szCs w:val="22"/>
        </w:rPr>
        <w:t xml:space="preserve">in </w:t>
      </w:r>
      <w:r w:rsidRPr="005C7479">
        <w:rPr>
          <w:rFonts w:ascii="MTN Brighter Sans" w:hAnsi="MTN Brighter Sans" w:cs="Arial"/>
          <w:iCs/>
          <w:sz w:val="22"/>
          <w:szCs w:val="22"/>
        </w:rPr>
        <w:t>March</w:t>
      </w:r>
      <w:r>
        <w:rPr>
          <w:rFonts w:ascii="MTN Brighter Sans" w:hAnsi="MTN Brighter Sans" w:cs="Arial"/>
          <w:iCs/>
          <w:sz w:val="22"/>
          <w:szCs w:val="22"/>
        </w:rPr>
        <w:t xml:space="preserve"> 2024</w:t>
      </w:r>
      <w:r w:rsidRPr="005C7479">
        <w:rPr>
          <w:rFonts w:ascii="MTN Brighter Sans" w:hAnsi="MTN Brighter Sans" w:cs="Arial"/>
          <w:iCs/>
          <w:sz w:val="22"/>
          <w:szCs w:val="22"/>
        </w:rPr>
        <w:t>.</w:t>
      </w:r>
    </w:p>
    <w:p w14:paraId="4CD58818" w14:textId="77777777" w:rsidR="005C7479" w:rsidRPr="005C7479" w:rsidRDefault="005C7479" w:rsidP="005C7479">
      <w:pPr>
        <w:jc w:val="both"/>
        <w:rPr>
          <w:rFonts w:ascii="MTN Brighter Sans" w:hAnsi="MTN Brighter Sans" w:cs="Arial"/>
          <w:iCs/>
          <w:sz w:val="22"/>
          <w:szCs w:val="22"/>
        </w:rPr>
      </w:pPr>
    </w:p>
    <w:p w14:paraId="36D2ED37" w14:textId="6395A3CF" w:rsidR="005C7479" w:rsidRPr="005C7479" w:rsidRDefault="005C7479" w:rsidP="005C7479">
      <w:pPr>
        <w:jc w:val="both"/>
        <w:rPr>
          <w:rFonts w:ascii="MTN Brighter Sans" w:hAnsi="MTN Brighter Sans" w:cs="Arial"/>
          <w:iCs/>
          <w:sz w:val="22"/>
          <w:szCs w:val="22"/>
        </w:rPr>
      </w:pPr>
      <w:r w:rsidRPr="005C7479">
        <w:rPr>
          <w:rFonts w:ascii="MTN Brighter Sans" w:hAnsi="MTN Brighter Sans" w:cs="Arial"/>
          <w:iCs/>
          <w:sz w:val="22"/>
          <w:szCs w:val="22"/>
        </w:rPr>
        <w:t>At the same time, Stephen Blewett, MTN Operations Executive</w:t>
      </w:r>
      <w:r>
        <w:rPr>
          <w:rFonts w:ascii="MTN Brighter Sans" w:hAnsi="MTN Brighter Sans" w:cs="Arial"/>
          <w:iCs/>
          <w:sz w:val="22"/>
          <w:szCs w:val="22"/>
        </w:rPr>
        <w:t>,</w:t>
      </w:r>
      <w:r w:rsidRPr="005C7479">
        <w:rPr>
          <w:rFonts w:ascii="MTN Brighter Sans" w:hAnsi="MTN Brighter Sans" w:cs="Arial"/>
          <w:iCs/>
          <w:sz w:val="22"/>
          <w:szCs w:val="22"/>
        </w:rPr>
        <w:t xml:space="preserve"> Markets, will assume the role of CEO of </w:t>
      </w:r>
      <w:r w:rsidR="00DE2FCC">
        <w:rPr>
          <w:rFonts w:ascii="MTN Brighter Sans" w:hAnsi="MTN Brighter Sans" w:cs="Arial"/>
          <w:iCs/>
          <w:sz w:val="22"/>
          <w:szCs w:val="22"/>
        </w:rPr>
        <w:t>the</w:t>
      </w:r>
      <w:r w:rsidR="00DE2FCC" w:rsidRPr="005C7479">
        <w:rPr>
          <w:rFonts w:ascii="MTN Brighter Sans" w:hAnsi="MTN Brighter Sans" w:cs="Arial"/>
          <w:iCs/>
          <w:sz w:val="22"/>
          <w:szCs w:val="22"/>
        </w:rPr>
        <w:t xml:space="preserve"> </w:t>
      </w:r>
      <w:r w:rsidRPr="005C7479">
        <w:rPr>
          <w:rFonts w:ascii="MTN Brighter Sans" w:hAnsi="MTN Brighter Sans" w:cs="Arial"/>
          <w:iCs/>
          <w:sz w:val="22"/>
          <w:szCs w:val="22"/>
        </w:rPr>
        <w:t xml:space="preserve">important </w:t>
      </w:r>
      <w:r w:rsidR="00DE2FCC">
        <w:rPr>
          <w:rFonts w:ascii="MTN Brighter Sans" w:hAnsi="MTN Brighter Sans" w:cs="Arial"/>
          <w:iCs/>
          <w:sz w:val="22"/>
          <w:szCs w:val="22"/>
        </w:rPr>
        <w:t xml:space="preserve">MTN Ghana </w:t>
      </w:r>
      <w:r w:rsidRPr="005C7479">
        <w:rPr>
          <w:rFonts w:ascii="MTN Brighter Sans" w:hAnsi="MTN Brighter Sans" w:cs="Arial"/>
          <w:iCs/>
          <w:sz w:val="22"/>
          <w:szCs w:val="22"/>
        </w:rPr>
        <w:t>subsidiary.</w:t>
      </w:r>
    </w:p>
    <w:p w14:paraId="54E3316B" w14:textId="77777777" w:rsidR="005C7479" w:rsidRPr="005C7479" w:rsidRDefault="005C7479" w:rsidP="005C7479">
      <w:pPr>
        <w:jc w:val="both"/>
        <w:rPr>
          <w:rFonts w:ascii="MTN Brighter Sans" w:hAnsi="MTN Brighter Sans" w:cs="Arial"/>
          <w:iCs/>
          <w:sz w:val="22"/>
          <w:szCs w:val="22"/>
        </w:rPr>
      </w:pPr>
    </w:p>
    <w:p w14:paraId="2AEBB8EE" w14:textId="7B2C6A46" w:rsidR="005C7479" w:rsidRPr="005C7479" w:rsidRDefault="005C7479" w:rsidP="005C7479">
      <w:pPr>
        <w:jc w:val="both"/>
        <w:rPr>
          <w:rFonts w:ascii="MTN Brighter Sans" w:hAnsi="MTN Brighter Sans" w:cs="Arial"/>
          <w:iCs/>
          <w:sz w:val="22"/>
          <w:szCs w:val="22"/>
        </w:rPr>
      </w:pPr>
      <w:r w:rsidRPr="005C7479">
        <w:rPr>
          <w:rFonts w:ascii="MTN Brighter Sans" w:hAnsi="MTN Brighter Sans" w:cs="Arial"/>
          <w:iCs/>
          <w:sz w:val="22"/>
          <w:szCs w:val="22"/>
        </w:rPr>
        <w:t>Selorm will become a member of the MTN Group Executive Committee. Jens will step down from his executive role on 31 March 2024</w:t>
      </w:r>
      <w:r w:rsidR="001B6A51">
        <w:rPr>
          <w:rFonts w:ascii="MTN Brighter Sans" w:hAnsi="MTN Brighter Sans" w:cs="Arial"/>
          <w:iCs/>
          <w:sz w:val="22"/>
          <w:szCs w:val="22"/>
        </w:rPr>
        <w:t xml:space="preserve"> but </w:t>
      </w:r>
      <w:r w:rsidRPr="005C7479">
        <w:rPr>
          <w:rFonts w:ascii="MTN Brighter Sans" w:hAnsi="MTN Brighter Sans" w:cs="Arial"/>
          <w:iCs/>
          <w:sz w:val="22"/>
          <w:szCs w:val="22"/>
        </w:rPr>
        <w:t>will remain a non-executive director on the boards of major subsidiaries – MTN South Africa, MTN Nigeria and Bayobab.</w:t>
      </w:r>
    </w:p>
    <w:p w14:paraId="30223AE2" w14:textId="77777777" w:rsidR="005C7479" w:rsidRPr="005C7479" w:rsidRDefault="005C7479" w:rsidP="005C7479">
      <w:pPr>
        <w:jc w:val="both"/>
        <w:rPr>
          <w:rFonts w:ascii="MTN Brighter Sans" w:hAnsi="MTN Brighter Sans" w:cs="Arial"/>
          <w:iCs/>
          <w:sz w:val="22"/>
          <w:szCs w:val="22"/>
        </w:rPr>
      </w:pPr>
    </w:p>
    <w:p w14:paraId="57CCAAE5" w14:textId="0B01204B" w:rsidR="00D37F8E" w:rsidRDefault="005C7479" w:rsidP="005C7479">
      <w:pPr>
        <w:jc w:val="both"/>
        <w:rPr>
          <w:rFonts w:ascii="MTN Brighter Sans" w:hAnsi="MTN Brighter Sans" w:cs="Arial"/>
          <w:iCs/>
          <w:sz w:val="22"/>
          <w:szCs w:val="22"/>
        </w:rPr>
      </w:pPr>
      <w:r w:rsidRPr="005C7479">
        <w:rPr>
          <w:rFonts w:ascii="MTN Brighter Sans" w:hAnsi="MTN Brighter Sans" w:cs="Arial"/>
          <w:iCs/>
          <w:sz w:val="22"/>
          <w:szCs w:val="22"/>
        </w:rPr>
        <w:t>"</w:t>
      </w:r>
      <w:r w:rsidRPr="00D52530">
        <w:rPr>
          <w:rFonts w:ascii="MTN Brighter Sans" w:hAnsi="MTN Brighter Sans" w:cs="Arial"/>
          <w:i/>
          <w:sz w:val="22"/>
          <w:szCs w:val="22"/>
        </w:rPr>
        <w:t>We congratulate Selorm on his new appointment</w:t>
      </w:r>
      <w:r w:rsidR="00D52530">
        <w:rPr>
          <w:rFonts w:ascii="MTN Brighter Sans" w:hAnsi="MTN Brighter Sans" w:cs="Arial"/>
          <w:i/>
          <w:sz w:val="22"/>
          <w:szCs w:val="22"/>
        </w:rPr>
        <w:t xml:space="preserve"> and </w:t>
      </w:r>
      <w:r w:rsidRPr="005C7479">
        <w:rPr>
          <w:rFonts w:ascii="MTN Brighter Sans" w:hAnsi="MTN Brighter Sans" w:cs="Arial"/>
          <w:i/>
          <w:iCs/>
          <w:sz w:val="22"/>
          <w:szCs w:val="22"/>
        </w:rPr>
        <w:t xml:space="preserve">thank </w:t>
      </w:r>
      <w:r w:rsidR="00D52530">
        <w:rPr>
          <w:rFonts w:ascii="MTN Brighter Sans" w:hAnsi="MTN Brighter Sans" w:cs="Arial"/>
          <w:i/>
          <w:iCs/>
          <w:sz w:val="22"/>
          <w:szCs w:val="22"/>
        </w:rPr>
        <w:t xml:space="preserve">him </w:t>
      </w:r>
      <w:r>
        <w:rPr>
          <w:rFonts w:ascii="MTN Brighter Sans" w:hAnsi="MTN Brighter Sans" w:cs="Arial"/>
          <w:i/>
          <w:iCs/>
          <w:sz w:val="22"/>
          <w:szCs w:val="22"/>
        </w:rPr>
        <w:t xml:space="preserve">for </w:t>
      </w:r>
      <w:r w:rsidR="00D52530">
        <w:rPr>
          <w:rFonts w:ascii="MTN Brighter Sans" w:hAnsi="MTN Brighter Sans" w:cs="Arial"/>
          <w:i/>
          <w:iCs/>
          <w:sz w:val="22"/>
          <w:szCs w:val="22"/>
        </w:rPr>
        <w:t>succe</w:t>
      </w:r>
      <w:r w:rsidR="00D66AB6">
        <w:rPr>
          <w:rFonts w:ascii="MTN Brighter Sans" w:hAnsi="MTN Brighter Sans" w:cs="Arial"/>
          <w:i/>
          <w:iCs/>
          <w:sz w:val="22"/>
          <w:szCs w:val="22"/>
        </w:rPr>
        <w:t>ssfully</w:t>
      </w:r>
      <w:r w:rsidR="00D52530">
        <w:rPr>
          <w:rFonts w:ascii="MTN Brighter Sans" w:hAnsi="MTN Brighter Sans" w:cs="Arial"/>
          <w:i/>
          <w:iCs/>
          <w:sz w:val="22"/>
          <w:szCs w:val="22"/>
        </w:rPr>
        <w:t xml:space="preserve"> leading the company and steering it through challenging times</w:t>
      </w:r>
      <w:r w:rsidR="009D17E5">
        <w:rPr>
          <w:rFonts w:ascii="MTN Brighter Sans" w:hAnsi="MTN Brighter Sans" w:cs="Arial"/>
          <w:i/>
          <w:iCs/>
          <w:sz w:val="22"/>
          <w:szCs w:val="22"/>
        </w:rPr>
        <w:t>,</w:t>
      </w:r>
      <w:r w:rsidR="00A532DD">
        <w:rPr>
          <w:rFonts w:ascii="MTN Brighter Sans" w:hAnsi="MTN Brighter Sans" w:cs="Arial"/>
          <w:i/>
          <w:iCs/>
          <w:sz w:val="22"/>
          <w:szCs w:val="22"/>
        </w:rPr>
        <w:t xml:space="preserve"> and for h</w:t>
      </w:r>
      <w:r w:rsidR="00D52530">
        <w:rPr>
          <w:rFonts w:ascii="MTN Brighter Sans" w:hAnsi="MTN Brighter Sans" w:cs="Arial"/>
          <w:i/>
          <w:iCs/>
          <w:sz w:val="22"/>
          <w:szCs w:val="22"/>
        </w:rPr>
        <w:t>is</w:t>
      </w:r>
      <w:r>
        <w:rPr>
          <w:rFonts w:ascii="MTN Brighter Sans" w:hAnsi="MTN Brighter Sans" w:cs="Arial"/>
          <w:i/>
          <w:iCs/>
          <w:sz w:val="22"/>
          <w:szCs w:val="22"/>
        </w:rPr>
        <w:t xml:space="preserve"> hard work and </w:t>
      </w:r>
      <w:r w:rsidR="00D66AB6">
        <w:rPr>
          <w:rFonts w:ascii="MTN Brighter Sans" w:hAnsi="MTN Brighter Sans" w:cs="Arial"/>
          <w:i/>
          <w:iCs/>
          <w:sz w:val="22"/>
          <w:szCs w:val="22"/>
        </w:rPr>
        <w:t>commitment</w:t>
      </w:r>
      <w:r>
        <w:rPr>
          <w:rFonts w:ascii="MTN Brighter Sans" w:hAnsi="MTN Brighter Sans" w:cs="Arial"/>
          <w:i/>
          <w:iCs/>
          <w:sz w:val="22"/>
          <w:szCs w:val="22"/>
        </w:rPr>
        <w:t xml:space="preserve"> to MTN Ghana over the past five </w:t>
      </w:r>
      <w:r w:rsidR="00A532DD">
        <w:rPr>
          <w:rFonts w:ascii="MTN Brighter Sans" w:hAnsi="MTN Brighter Sans" w:cs="Arial"/>
          <w:i/>
          <w:iCs/>
          <w:sz w:val="22"/>
          <w:szCs w:val="22"/>
        </w:rPr>
        <w:t xml:space="preserve">and a half </w:t>
      </w:r>
      <w:r>
        <w:rPr>
          <w:rFonts w:ascii="MTN Brighter Sans" w:hAnsi="MTN Brighter Sans" w:cs="Arial"/>
          <w:i/>
          <w:iCs/>
          <w:sz w:val="22"/>
          <w:szCs w:val="22"/>
        </w:rPr>
        <w:t xml:space="preserve">years. </w:t>
      </w:r>
      <w:r w:rsidR="00D52530">
        <w:rPr>
          <w:rFonts w:ascii="MTN Brighter Sans" w:hAnsi="MTN Brighter Sans" w:cs="Arial"/>
          <w:i/>
          <w:iCs/>
          <w:sz w:val="22"/>
          <w:szCs w:val="22"/>
        </w:rPr>
        <w:t>We have no doubt that he will excel in his new role.</w:t>
      </w:r>
      <w:r w:rsidRPr="005C7479">
        <w:rPr>
          <w:rFonts w:ascii="MTN Brighter Sans" w:hAnsi="MTN Brighter Sans" w:cs="Arial"/>
          <w:i/>
          <w:iCs/>
          <w:sz w:val="22"/>
          <w:szCs w:val="22"/>
        </w:rPr>
        <w:t>”</w:t>
      </w:r>
      <w:r w:rsidRPr="005C7479">
        <w:rPr>
          <w:rFonts w:ascii="MTN Brighter Sans" w:hAnsi="MTN Brighter Sans" w:cs="Arial"/>
          <w:iCs/>
          <w:sz w:val="22"/>
          <w:szCs w:val="22"/>
        </w:rPr>
        <w:t xml:space="preserve"> said MTN G</w:t>
      </w:r>
      <w:r w:rsidR="00D52530">
        <w:rPr>
          <w:rFonts w:ascii="MTN Brighter Sans" w:hAnsi="MTN Brighter Sans" w:cs="Arial"/>
          <w:iCs/>
          <w:sz w:val="22"/>
          <w:szCs w:val="22"/>
        </w:rPr>
        <w:t>hana Board Chairman</w:t>
      </w:r>
      <w:r w:rsidR="001B6A51">
        <w:rPr>
          <w:rFonts w:ascii="MTN Brighter Sans" w:hAnsi="MTN Brighter Sans" w:cs="Arial"/>
          <w:iCs/>
          <w:sz w:val="22"/>
          <w:szCs w:val="22"/>
        </w:rPr>
        <w:t xml:space="preserve">, </w:t>
      </w:r>
      <w:proofErr w:type="spellStart"/>
      <w:r w:rsidR="001B6A51">
        <w:rPr>
          <w:rFonts w:ascii="MTN Brighter Sans" w:hAnsi="MTN Brighter Sans" w:cs="Arial"/>
          <w:iCs/>
          <w:sz w:val="22"/>
          <w:szCs w:val="22"/>
        </w:rPr>
        <w:t>Dr.</w:t>
      </w:r>
      <w:proofErr w:type="spellEnd"/>
      <w:r w:rsidR="001B6A51">
        <w:rPr>
          <w:rFonts w:ascii="MTN Brighter Sans" w:hAnsi="MTN Brighter Sans" w:cs="Arial"/>
          <w:iCs/>
          <w:sz w:val="22"/>
          <w:szCs w:val="22"/>
        </w:rPr>
        <w:t xml:space="preserve"> Ishmael Yamson</w:t>
      </w:r>
      <w:r w:rsidRPr="005C7479">
        <w:rPr>
          <w:rFonts w:ascii="MTN Brighter Sans" w:hAnsi="MTN Brighter Sans" w:cs="Arial"/>
          <w:iCs/>
          <w:sz w:val="22"/>
          <w:szCs w:val="22"/>
        </w:rPr>
        <w:t xml:space="preserve">. </w:t>
      </w:r>
    </w:p>
    <w:p w14:paraId="2AFBBCB8" w14:textId="77777777" w:rsidR="00D37F8E" w:rsidRDefault="00D37F8E" w:rsidP="005C7479">
      <w:pPr>
        <w:jc w:val="both"/>
        <w:rPr>
          <w:rFonts w:ascii="MTN Brighter Sans" w:hAnsi="MTN Brighter Sans" w:cs="Arial"/>
          <w:iCs/>
          <w:sz w:val="22"/>
          <w:szCs w:val="22"/>
        </w:rPr>
      </w:pPr>
    </w:p>
    <w:p w14:paraId="1031D676" w14:textId="525FED8A" w:rsidR="009C5126" w:rsidRDefault="009C5126" w:rsidP="009C5126">
      <w:pPr>
        <w:spacing w:line="276" w:lineRule="auto"/>
        <w:jc w:val="both"/>
        <w:rPr>
          <w:rFonts w:ascii="MTN Brighter Sans" w:hAnsi="MTN Brighter Sans"/>
          <w:sz w:val="22"/>
          <w:szCs w:val="22"/>
        </w:rPr>
      </w:pPr>
      <w:r w:rsidRPr="00A80DA0">
        <w:rPr>
          <w:rFonts w:ascii="MTN Brighter Sans" w:hAnsi="MTN Brighter Sans"/>
          <w:sz w:val="22"/>
          <w:szCs w:val="22"/>
        </w:rPr>
        <w:t>Selorm joined MTN in 201</w:t>
      </w:r>
      <w:r>
        <w:rPr>
          <w:rFonts w:ascii="MTN Brighter Sans" w:hAnsi="MTN Brighter Sans"/>
          <w:sz w:val="22"/>
          <w:szCs w:val="22"/>
        </w:rPr>
        <w:t>8</w:t>
      </w:r>
      <w:r w:rsidRPr="00A80DA0">
        <w:rPr>
          <w:rFonts w:ascii="MTN Brighter Sans" w:hAnsi="MTN Brighter Sans"/>
          <w:sz w:val="22"/>
          <w:szCs w:val="22"/>
        </w:rPr>
        <w:t xml:space="preserve"> as CEO of MTN Ghana. Prior to that, he held key roles at Caribbean mobile network </w:t>
      </w:r>
      <w:r>
        <w:rPr>
          <w:rFonts w:ascii="MTN Brighter Sans" w:hAnsi="MTN Brighter Sans"/>
          <w:sz w:val="22"/>
          <w:szCs w:val="22"/>
        </w:rPr>
        <w:t xml:space="preserve">operator, </w:t>
      </w:r>
      <w:r w:rsidRPr="00A80DA0">
        <w:rPr>
          <w:rFonts w:ascii="MTN Brighter Sans" w:hAnsi="MTN Brighter Sans"/>
          <w:sz w:val="22"/>
          <w:szCs w:val="22"/>
        </w:rPr>
        <w:t>Digicel</w:t>
      </w:r>
      <w:r>
        <w:rPr>
          <w:rFonts w:ascii="MTN Brighter Sans" w:hAnsi="MTN Brighter Sans"/>
          <w:sz w:val="22"/>
          <w:szCs w:val="22"/>
        </w:rPr>
        <w:t>, as well as with Millicom in Africa, in addition to several roles in the USA, UK and Latin America at various stages in his career.</w:t>
      </w:r>
    </w:p>
    <w:p w14:paraId="6B4C4A92" w14:textId="77777777" w:rsidR="00A532DD" w:rsidRDefault="00A532DD" w:rsidP="00A532DD">
      <w:pPr>
        <w:spacing w:line="276" w:lineRule="auto"/>
        <w:jc w:val="both"/>
        <w:rPr>
          <w:rFonts w:ascii="MTN Brighter Sans" w:hAnsi="MTN Brighter Sans"/>
          <w:sz w:val="22"/>
          <w:szCs w:val="22"/>
        </w:rPr>
      </w:pPr>
    </w:p>
    <w:p w14:paraId="2C39C153" w14:textId="7672FDAD" w:rsidR="005C7479" w:rsidRPr="005C7479" w:rsidRDefault="00D52530" w:rsidP="00344463">
      <w:pPr>
        <w:spacing w:line="276" w:lineRule="auto"/>
        <w:jc w:val="both"/>
        <w:rPr>
          <w:rFonts w:ascii="MTN Brighter Sans" w:hAnsi="MTN Brighter Sans" w:cs="Arial"/>
          <w:iCs/>
          <w:sz w:val="22"/>
          <w:szCs w:val="22"/>
        </w:rPr>
      </w:pPr>
      <w:r>
        <w:rPr>
          <w:rFonts w:ascii="MTN Brighter Sans" w:hAnsi="MTN Brighter Sans" w:cs="Arial"/>
          <w:iCs/>
          <w:sz w:val="22"/>
          <w:szCs w:val="22"/>
        </w:rPr>
        <w:t xml:space="preserve">Since joining MTN, Selorm has </w:t>
      </w:r>
      <w:r w:rsidR="00D876A7">
        <w:rPr>
          <w:rFonts w:ascii="MTN Brighter Sans" w:hAnsi="MTN Brighter Sans" w:cs="Arial"/>
          <w:iCs/>
          <w:sz w:val="22"/>
          <w:szCs w:val="22"/>
        </w:rPr>
        <w:t xml:space="preserve">led the transformation of the MTN Ghana </w:t>
      </w:r>
      <w:r w:rsidR="004C5D92">
        <w:rPr>
          <w:rFonts w:ascii="MTN Brighter Sans" w:hAnsi="MTN Brighter Sans" w:cs="Arial"/>
          <w:iCs/>
          <w:sz w:val="22"/>
          <w:szCs w:val="22"/>
        </w:rPr>
        <w:t>business and</w:t>
      </w:r>
      <w:r w:rsidR="00D876A7">
        <w:rPr>
          <w:rFonts w:ascii="MTN Brighter Sans" w:hAnsi="MTN Brighter Sans" w:cs="Arial"/>
          <w:iCs/>
          <w:sz w:val="22"/>
          <w:szCs w:val="22"/>
        </w:rPr>
        <w:t xml:space="preserve"> has been instrumental in driving the new Ambition 2025 strategy </w:t>
      </w:r>
      <w:r w:rsidR="0072031C">
        <w:rPr>
          <w:rFonts w:ascii="MTN Brighter Sans" w:hAnsi="MTN Brighter Sans" w:cs="Arial"/>
          <w:iCs/>
          <w:sz w:val="22"/>
          <w:szCs w:val="22"/>
        </w:rPr>
        <w:t>for MTN Ghana to</w:t>
      </w:r>
      <w:r w:rsidR="005B201B">
        <w:rPr>
          <w:rFonts w:ascii="MTN Brighter Sans" w:hAnsi="MTN Brighter Sans" w:cs="Arial"/>
          <w:iCs/>
          <w:sz w:val="22"/>
          <w:szCs w:val="22"/>
        </w:rPr>
        <w:t>wards</w:t>
      </w:r>
      <w:r w:rsidR="0072031C">
        <w:rPr>
          <w:rFonts w:ascii="MTN Brighter Sans" w:hAnsi="MTN Brighter Sans" w:cs="Arial"/>
          <w:iCs/>
          <w:sz w:val="22"/>
          <w:szCs w:val="22"/>
        </w:rPr>
        <w:t xml:space="preserve"> becom</w:t>
      </w:r>
      <w:r w:rsidR="005B201B">
        <w:rPr>
          <w:rFonts w:ascii="MTN Brighter Sans" w:hAnsi="MTN Brighter Sans" w:cs="Arial"/>
          <w:iCs/>
          <w:sz w:val="22"/>
          <w:szCs w:val="22"/>
        </w:rPr>
        <w:t>ing</w:t>
      </w:r>
      <w:r w:rsidR="0072031C">
        <w:rPr>
          <w:rFonts w:ascii="MTN Brighter Sans" w:hAnsi="MTN Brighter Sans" w:cs="Arial"/>
          <w:iCs/>
          <w:sz w:val="22"/>
          <w:szCs w:val="22"/>
        </w:rPr>
        <w:t xml:space="preserve"> a platform player. </w:t>
      </w:r>
      <w:r w:rsidR="00035308">
        <w:rPr>
          <w:rFonts w:ascii="MTN Brighter Sans" w:hAnsi="MTN Brighter Sans" w:cs="Arial"/>
          <w:iCs/>
          <w:sz w:val="22"/>
          <w:szCs w:val="22"/>
        </w:rPr>
        <w:t xml:space="preserve">His influence and impact on major industry initiatives </w:t>
      </w:r>
      <w:r w:rsidR="00D37F8E">
        <w:rPr>
          <w:rFonts w:ascii="MTN Brighter Sans" w:hAnsi="MTN Brighter Sans" w:cs="Arial"/>
          <w:iCs/>
          <w:sz w:val="22"/>
          <w:szCs w:val="22"/>
        </w:rPr>
        <w:t>have been significant.</w:t>
      </w:r>
    </w:p>
    <w:p w14:paraId="2C06D6E1" w14:textId="77777777" w:rsidR="005C7479" w:rsidRPr="005C7479" w:rsidRDefault="005C7479" w:rsidP="005C7479">
      <w:pPr>
        <w:jc w:val="both"/>
        <w:rPr>
          <w:rFonts w:ascii="MTN Brighter Sans" w:hAnsi="MTN Brighter Sans" w:cs="Arial"/>
          <w:iCs/>
          <w:sz w:val="22"/>
          <w:szCs w:val="22"/>
        </w:rPr>
      </w:pPr>
    </w:p>
    <w:p w14:paraId="1D6E3F05" w14:textId="77777777" w:rsidR="005C7479" w:rsidRPr="005C7479" w:rsidRDefault="005C7479" w:rsidP="005C7479">
      <w:pPr>
        <w:jc w:val="both"/>
        <w:rPr>
          <w:rFonts w:ascii="MTN Brighter Sans" w:hAnsi="MTN Brighter Sans" w:cs="Arial"/>
          <w:iCs/>
          <w:sz w:val="22"/>
          <w:szCs w:val="22"/>
        </w:rPr>
      </w:pPr>
      <w:r w:rsidRPr="005C7479">
        <w:rPr>
          <w:rFonts w:ascii="MTN Brighter Sans" w:hAnsi="MTN Brighter Sans" w:cs="Arial"/>
          <w:iCs/>
          <w:sz w:val="22"/>
          <w:szCs w:val="22"/>
        </w:rPr>
        <w:t xml:space="preserve">Stephen re-joined MTN in July 2023 as the Operations Executive for Markets, with executive responsibility for the Group’s smaller West and Central Africa markets and </w:t>
      </w:r>
      <w:r w:rsidRPr="005C7479">
        <w:rPr>
          <w:rFonts w:ascii="MTN Brighter Sans" w:hAnsi="MTN Brighter Sans" w:cs="Arial"/>
          <w:iCs/>
          <w:sz w:val="22"/>
          <w:szCs w:val="22"/>
        </w:rPr>
        <w:lastRenderedPageBreak/>
        <w:t>for providing broader operations support across that region to the Group’s Senior Vice President for Markets. Prior to that, he was Chief Operating Officer of Digicel. Before that, he spent seven years at MTN in the role of CEO for MTN Benin and then MTN Cameroon.</w:t>
      </w:r>
    </w:p>
    <w:p w14:paraId="29746F05" w14:textId="77777777" w:rsidR="005C7479" w:rsidRPr="005C7479" w:rsidRDefault="005C7479" w:rsidP="005C7479">
      <w:pPr>
        <w:jc w:val="both"/>
        <w:rPr>
          <w:rFonts w:ascii="MTN Brighter Sans" w:hAnsi="MTN Brighter Sans" w:cs="Arial"/>
          <w:iCs/>
          <w:sz w:val="22"/>
          <w:szCs w:val="22"/>
        </w:rPr>
      </w:pPr>
    </w:p>
    <w:p w14:paraId="2181959B" w14:textId="2BBC06D0" w:rsidR="005C7479" w:rsidRDefault="005C7479" w:rsidP="005C7479">
      <w:pPr>
        <w:jc w:val="both"/>
        <w:rPr>
          <w:rFonts w:ascii="MTN Brighter Sans" w:hAnsi="MTN Brighter Sans" w:cs="Arial"/>
          <w:iCs/>
          <w:sz w:val="22"/>
          <w:szCs w:val="22"/>
        </w:rPr>
      </w:pPr>
      <w:r w:rsidRPr="005C7479">
        <w:rPr>
          <w:rFonts w:ascii="MTN Brighter Sans" w:hAnsi="MTN Brighter Sans" w:cs="Arial"/>
          <w:i/>
          <w:iCs/>
          <w:sz w:val="22"/>
          <w:szCs w:val="22"/>
        </w:rPr>
        <w:t>"</w:t>
      </w:r>
      <w:r w:rsidR="00D52530">
        <w:rPr>
          <w:rFonts w:ascii="MTN Brighter Sans" w:hAnsi="MTN Brighter Sans" w:cs="Arial"/>
          <w:i/>
          <w:iCs/>
          <w:sz w:val="22"/>
          <w:szCs w:val="22"/>
        </w:rPr>
        <w:t xml:space="preserve">We welcome </w:t>
      </w:r>
      <w:r w:rsidR="00D66AB6">
        <w:rPr>
          <w:rFonts w:ascii="MTN Brighter Sans" w:hAnsi="MTN Brighter Sans" w:cs="Arial"/>
          <w:i/>
          <w:iCs/>
          <w:sz w:val="22"/>
          <w:szCs w:val="22"/>
        </w:rPr>
        <w:t>Stephen</w:t>
      </w:r>
      <w:r w:rsidR="00D52530">
        <w:rPr>
          <w:rFonts w:ascii="MTN Brighter Sans" w:hAnsi="MTN Brighter Sans" w:cs="Arial"/>
          <w:i/>
          <w:iCs/>
          <w:sz w:val="22"/>
          <w:szCs w:val="22"/>
        </w:rPr>
        <w:t xml:space="preserve"> into the MTN Ghana family</w:t>
      </w:r>
      <w:r w:rsidR="00D66AB6">
        <w:rPr>
          <w:rFonts w:ascii="MTN Brighter Sans" w:hAnsi="MTN Brighter Sans" w:cs="Arial"/>
          <w:i/>
          <w:iCs/>
          <w:sz w:val="22"/>
          <w:szCs w:val="22"/>
        </w:rPr>
        <w:t xml:space="preserve"> and look forward to working with him to move the company forward </w:t>
      </w:r>
      <w:r w:rsidR="009D17E5">
        <w:rPr>
          <w:rFonts w:ascii="MTN Brighter Sans" w:hAnsi="MTN Brighter Sans" w:cs="Arial"/>
          <w:i/>
          <w:iCs/>
          <w:sz w:val="22"/>
          <w:szCs w:val="22"/>
        </w:rPr>
        <w:t>t</w:t>
      </w:r>
      <w:r w:rsidR="00D66AB6">
        <w:rPr>
          <w:rFonts w:ascii="MTN Brighter Sans" w:hAnsi="MTN Brighter Sans" w:cs="Arial"/>
          <w:i/>
          <w:iCs/>
          <w:sz w:val="22"/>
          <w:szCs w:val="22"/>
        </w:rPr>
        <w:t xml:space="preserve">o achieve our Ambition 2025 </w:t>
      </w:r>
      <w:r w:rsidR="005B201B">
        <w:rPr>
          <w:rFonts w:ascii="MTN Brighter Sans" w:hAnsi="MTN Brighter Sans" w:cs="Arial"/>
          <w:i/>
          <w:iCs/>
          <w:sz w:val="22"/>
          <w:szCs w:val="22"/>
        </w:rPr>
        <w:t xml:space="preserve">strategy </w:t>
      </w:r>
      <w:r w:rsidR="00D66AB6">
        <w:rPr>
          <w:rFonts w:ascii="MTN Brighter Sans" w:hAnsi="MTN Brighter Sans" w:cs="Arial"/>
          <w:i/>
          <w:iCs/>
          <w:sz w:val="22"/>
          <w:szCs w:val="22"/>
        </w:rPr>
        <w:t>and beyond</w:t>
      </w:r>
      <w:r w:rsidRPr="005C7479">
        <w:rPr>
          <w:rFonts w:ascii="MTN Brighter Sans" w:hAnsi="MTN Brighter Sans" w:cs="Arial"/>
          <w:i/>
          <w:iCs/>
          <w:sz w:val="22"/>
          <w:szCs w:val="22"/>
        </w:rPr>
        <w:t xml:space="preserve">,” </w:t>
      </w:r>
      <w:r w:rsidR="00D66AB6">
        <w:rPr>
          <w:rFonts w:ascii="MTN Brighter Sans" w:hAnsi="MTN Brighter Sans" w:cs="Arial"/>
          <w:i/>
          <w:iCs/>
          <w:sz w:val="22"/>
          <w:szCs w:val="22"/>
        </w:rPr>
        <w:t>Chairman Yamson</w:t>
      </w:r>
      <w:r w:rsidRPr="005C7479">
        <w:rPr>
          <w:rFonts w:ascii="MTN Brighter Sans" w:hAnsi="MTN Brighter Sans" w:cs="Arial"/>
          <w:iCs/>
          <w:sz w:val="22"/>
          <w:szCs w:val="22"/>
        </w:rPr>
        <w:t xml:space="preserve"> added.</w:t>
      </w:r>
    </w:p>
    <w:p w14:paraId="78821A1D" w14:textId="77777777" w:rsidR="00A45069" w:rsidRDefault="00A45069" w:rsidP="005C7479">
      <w:pPr>
        <w:jc w:val="both"/>
        <w:rPr>
          <w:rFonts w:ascii="MTN Brighter Sans" w:hAnsi="MTN Brighter Sans" w:cs="Arial"/>
          <w:iCs/>
          <w:sz w:val="22"/>
          <w:szCs w:val="22"/>
        </w:rPr>
      </w:pPr>
    </w:p>
    <w:p w14:paraId="15EBD54D" w14:textId="2387EC5C" w:rsidR="00A45069" w:rsidRPr="005C7479" w:rsidRDefault="00A45069" w:rsidP="00A45069">
      <w:pPr>
        <w:jc w:val="both"/>
        <w:rPr>
          <w:rFonts w:ascii="MTN Brighter Sans" w:hAnsi="MTN Brighter Sans" w:cs="Arial"/>
          <w:iCs/>
          <w:sz w:val="22"/>
          <w:szCs w:val="22"/>
        </w:rPr>
      </w:pPr>
      <w:r w:rsidRPr="00B6082E">
        <w:rPr>
          <w:rFonts w:ascii="MTN Brighter Sans" w:hAnsi="MTN Brighter Sans" w:cs="Arial"/>
          <w:iCs/>
          <w:sz w:val="22"/>
          <w:szCs w:val="22"/>
        </w:rPr>
        <w:t>The Board of Directors of MTN Gha</w:t>
      </w:r>
      <w:r w:rsidR="00B6082E">
        <w:rPr>
          <w:rFonts w:ascii="MTN Brighter Sans" w:hAnsi="MTN Brighter Sans" w:cs="Arial"/>
          <w:iCs/>
          <w:sz w:val="22"/>
          <w:szCs w:val="22"/>
        </w:rPr>
        <w:t>na</w:t>
      </w:r>
      <w:r w:rsidRPr="00B6082E">
        <w:rPr>
          <w:rFonts w:ascii="MTN Brighter Sans" w:hAnsi="MTN Brighter Sans" w:cs="Arial"/>
          <w:iCs/>
          <w:sz w:val="22"/>
          <w:szCs w:val="22"/>
        </w:rPr>
        <w:t xml:space="preserve"> and its subsidiaries would like to take this opportunity to express their gratitude to Selorm for his immense contribution to the </w:t>
      </w:r>
      <w:r w:rsidR="009D17E5">
        <w:rPr>
          <w:rFonts w:ascii="MTN Brighter Sans" w:hAnsi="MTN Brighter Sans" w:cs="Arial"/>
          <w:iCs/>
          <w:sz w:val="22"/>
          <w:szCs w:val="22"/>
        </w:rPr>
        <w:t>c</w:t>
      </w:r>
      <w:r w:rsidRPr="00B6082E">
        <w:rPr>
          <w:rFonts w:ascii="MTN Brighter Sans" w:hAnsi="MTN Brighter Sans" w:cs="Arial"/>
          <w:iCs/>
          <w:sz w:val="22"/>
          <w:szCs w:val="22"/>
        </w:rPr>
        <w:t xml:space="preserve">ompany during his tenure as CEO, and we wish him every success in his new role as </w:t>
      </w:r>
      <w:r w:rsidR="00226428" w:rsidRPr="00B6082E">
        <w:rPr>
          <w:rFonts w:ascii="MTN Brighter Sans" w:hAnsi="MTN Brighter Sans" w:cs="Arial"/>
          <w:iCs/>
          <w:sz w:val="22"/>
          <w:szCs w:val="22"/>
        </w:rPr>
        <w:t xml:space="preserve">MTN </w:t>
      </w:r>
      <w:r w:rsidRPr="00B6082E">
        <w:rPr>
          <w:rFonts w:ascii="MTN Brighter Sans" w:hAnsi="MTN Brighter Sans" w:cs="Arial"/>
          <w:iCs/>
          <w:sz w:val="22"/>
          <w:szCs w:val="22"/>
        </w:rPr>
        <w:t>Group Chief Commercial Officer</w:t>
      </w:r>
      <w:r w:rsidR="00226428" w:rsidRPr="00B6082E">
        <w:rPr>
          <w:rFonts w:ascii="MTN Brighter Sans" w:hAnsi="MTN Brighter Sans" w:cs="Arial"/>
          <w:iCs/>
          <w:sz w:val="22"/>
          <w:szCs w:val="22"/>
        </w:rPr>
        <w:t>.</w:t>
      </w:r>
      <w:r w:rsidR="00A8606E" w:rsidRPr="00B6082E">
        <w:rPr>
          <w:rFonts w:ascii="MTN Brighter Sans" w:hAnsi="MTN Brighter Sans" w:cs="Arial"/>
          <w:iCs/>
          <w:sz w:val="22"/>
          <w:szCs w:val="22"/>
        </w:rPr>
        <w:t xml:space="preserve"> We welcome Stephen to the MTN Ghana family and look forward to welcoming him to the business </w:t>
      </w:r>
      <w:r w:rsidR="003F0BB6" w:rsidRPr="00B6082E">
        <w:rPr>
          <w:rFonts w:ascii="MTN Brighter Sans" w:hAnsi="MTN Brighter Sans" w:cs="Arial"/>
          <w:iCs/>
          <w:sz w:val="22"/>
          <w:szCs w:val="22"/>
        </w:rPr>
        <w:t>in the months ahead.</w:t>
      </w:r>
    </w:p>
    <w:p w14:paraId="377BEEF5" w14:textId="77777777" w:rsidR="005C7479" w:rsidRPr="001B6F3E" w:rsidRDefault="005C7479" w:rsidP="005C7479">
      <w:pPr>
        <w:jc w:val="both"/>
        <w:rPr>
          <w:rFonts w:ascii="MTN Brighter Sans" w:hAnsi="MTN Brighter Sans" w:cs="Arial"/>
          <w:iCs/>
          <w:sz w:val="22"/>
          <w:szCs w:val="22"/>
          <w:lang w:val="en-US"/>
        </w:rPr>
      </w:pPr>
    </w:p>
    <w:p w14:paraId="288AF5B0" w14:textId="77777777" w:rsidR="005C7479" w:rsidRPr="001B6F3E" w:rsidRDefault="005C7479" w:rsidP="005C7479">
      <w:pPr>
        <w:jc w:val="both"/>
        <w:rPr>
          <w:rFonts w:ascii="MTN Brighter Sans" w:hAnsi="MTN Brighter Sans" w:cs="Arial"/>
          <w:bCs/>
          <w:i/>
          <w:iCs/>
          <w:sz w:val="22"/>
          <w:szCs w:val="22"/>
          <w:lang w:val="en-US"/>
        </w:rPr>
      </w:pPr>
      <w:r w:rsidRPr="001B6F3E">
        <w:rPr>
          <w:rFonts w:ascii="MTN Brighter Sans" w:hAnsi="MTN Brighter Sans" w:cs="Arial"/>
          <w:bCs/>
          <w:i/>
          <w:iCs/>
          <w:sz w:val="22"/>
          <w:szCs w:val="22"/>
          <w:lang w:val="en-US"/>
        </w:rPr>
        <w:t>End</w:t>
      </w:r>
    </w:p>
    <w:p w14:paraId="76001BC1" w14:textId="77777777" w:rsidR="005C7479" w:rsidRPr="001B6F3E" w:rsidRDefault="005C7479" w:rsidP="005C7479">
      <w:pPr>
        <w:jc w:val="both"/>
        <w:rPr>
          <w:rFonts w:ascii="MTN Brighter Sans" w:hAnsi="MTN Brighter Sans" w:cs="Arial"/>
          <w:b/>
          <w:bCs/>
          <w:iCs/>
          <w:sz w:val="22"/>
          <w:szCs w:val="22"/>
          <w:lang w:val="en-US"/>
        </w:rPr>
      </w:pPr>
      <w:r w:rsidRPr="001B6F3E">
        <w:rPr>
          <w:rFonts w:ascii="MTN Brighter Sans" w:hAnsi="MTN Brighter Sans" w:cs="Arial"/>
          <w:b/>
          <w:bCs/>
          <w:iCs/>
          <w:sz w:val="22"/>
          <w:szCs w:val="22"/>
          <w:lang w:val="en-US"/>
        </w:rPr>
        <w:t>Media Contacts:</w:t>
      </w:r>
    </w:p>
    <w:p w14:paraId="7D35AB81" w14:textId="42D30507" w:rsidR="005C7479" w:rsidRPr="001B6F3E" w:rsidRDefault="00D66AB6" w:rsidP="005C7479">
      <w:pPr>
        <w:jc w:val="both"/>
        <w:rPr>
          <w:rFonts w:ascii="MTN Brighter Sans" w:hAnsi="MTN Brighter Sans" w:cs="Arial"/>
          <w:bCs/>
          <w:iCs/>
          <w:sz w:val="22"/>
          <w:szCs w:val="22"/>
          <w:lang w:val="en-US"/>
        </w:rPr>
      </w:pPr>
      <w:r>
        <w:rPr>
          <w:rFonts w:ascii="MTN Brighter Sans" w:hAnsi="MTN Brighter Sans" w:cs="Arial"/>
          <w:bCs/>
          <w:iCs/>
          <w:sz w:val="22"/>
          <w:szCs w:val="22"/>
          <w:lang w:val="en-US"/>
        </w:rPr>
        <w:t>Adwoa Wiafe</w:t>
      </w:r>
      <w:r w:rsidR="005C7479" w:rsidRPr="001B6F3E">
        <w:rPr>
          <w:rFonts w:ascii="MTN Brighter Sans" w:hAnsi="MTN Brighter Sans" w:cs="Arial"/>
          <w:bCs/>
          <w:iCs/>
          <w:sz w:val="22"/>
          <w:szCs w:val="22"/>
          <w:lang w:val="en-US"/>
        </w:rPr>
        <w:t xml:space="preserve"> </w:t>
      </w:r>
    </w:p>
    <w:p w14:paraId="0F015F64" w14:textId="369141FE" w:rsidR="005C7479" w:rsidRPr="001B6F3E" w:rsidRDefault="005C7479" w:rsidP="005C7479">
      <w:pPr>
        <w:jc w:val="both"/>
        <w:rPr>
          <w:rFonts w:ascii="MTN Brighter Sans" w:hAnsi="MTN Brighter Sans" w:cs="Arial"/>
          <w:bCs/>
          <w:iCs/>
          <w:sz w:val="22"/>
          <w:szCs w:val="22"/>
          <w:lang w:val="en-US"/>
        </w:rPr>
      </w:pPr>
      <w:r w:rsidRPr="001B6F3E">
        <w:rPr>
          <w:rFonts w:ascii="MTN Brighter Sans" w:hAnsi="MTN Brighter Sans" w:cs="Arial"/>
          <w:bCs/>
          <w:iCs/>
          <w:sz w:val="22"/>
          <w:szCs w:val="22"/>
          <w:lang w:val="en-US"/>
        </w:rPr>
        <w:t>Chief Corporate Services</w:t>
      </w:r>
      <w:r w:rsidR="00D66AB6">
        <w:rPr>
          <w:rFonts w:ascii="MTN Brighter Sans" w:hAnsi="MTN Brighter Sans" w:cs="Arial"/>
          <w:bCs/>
          <w:iCs/>
          <w:sz w:val="22"/>
          <w:szCs w:val="22"/>
          <w:lang w:val="en-US"/>
        </w:rPr>
        <w:t xml:space="preserve"> and Sustainability</w:t>
      </w:r>
      <w:r w:rsidRPr="001B6F3E">
        <w:rPr>
          <w:rFonts w:ascii="MTN Brighter Sans" w:hAnsi="MTN Brighter Sans" w:cs="Arial"/>
          <w:bCs/>
          <w:iCs/>
          <w:sz w:val="22"/>
          <w:szCs w:val="22"/>
          <w:lang w:val="en-US"/>
        </w:rPr>
        <w:t xml:space="preserve"> Officer</w:t>
      </w:r>
    </w:p>
    <w:p w14:paraId="42B5259E" w14:textId="06569CCA" w:rsidR="005C7479" w:rsidRPr="001B6F3E" w:rsidRDefault="00000000" w:rsidP="005C7479">
      <w:pPr>
        <w:jc w:val="both"/>
        <w:rPr>
          <w:rFonts w:ascii="MTN Brighter Sans" w:hAnsi="MTN Brighter Sans" w:cs="Arial"/>
          <w:bCs/>
          <w:iCs/>
          <w:sz w:val="22"/>
          <w:szCs w:val="22"/>
          <w:lang w:val="en-US"/>
        </w:rPr>
      </w:pPr>
      <w:hyperlink r:id="rId12" w:history="1">
        <w:r w:rsidR="00D66AB6" w:rsidRPr="005A4C17">
          <w:rPr>
            <w:rStyle w:val="Hyperlink"/>
          </w:rPr>
          <w:t>Adwoa.Wiafe@mtnghana.com</w:t>
        </w:r>
      </w:hyperlink>
      <w:r w:rsidR="00D66AB6">
        <w:t xml:space="preserve"> </w:t>
      </w:r>
    </w:p>
    <w:p w14:paraId="3A70F145" w14:textId="77777777" w:rsidR="005C7479" w:rsidRPr="001B6F3E" w:rsidRDefault="005C7479" w:rsidP="005C7479">
      <w:pPr>
        <w:jc w:val="both"/>
        <w:rPr>
          <w:rFonts w:ascii="MTN Brighter Sans" w:hAnsi="MTN Brighter Sans" w:cs="Arial"/>
          <w:bCs/>
          <w:iCs/>
          <w:sz w:val="22"/>
          <w:szCs w:val="22"/>
          <w:lang w:val="en-US"/>
        </w:rPr>
      </w:pPr>
    </w:p>
    <w:p w14:paraId="19E4B9DD" w14:textId="77777777" w:rsidR="005C7479" w:rsidRPr="001B6F3E" w:rsidRDefault="005C7479" w:rsidP="005C7479">
      <w:pPr>
        <w:jc w:val="both"/>
        <w:rPr>
          <w:rFonts w:ascii="MTN Brighter Sans" w:hAnsi="MTN Brighter Sans" w:cs="Arial"/>
          <w:bCs/>
          <w:iCs/>
          <w:sz w:val="22"/>
          <w:szCs w:val="22"/>
          <w:lang w:val="en-US"/>
        </w:rPr>
      </w:pPr>
      <w:r w:rsidRPr="001B6F3E">
        <w:rPr>
          <w:rFonts w:ascii="MTN Brighter Sans" w:hAnsi="MTN Brighter Sans" w:cs="Arial"/>
          <w:bCs/>
          <w:iCs/>
          <w:sz w:val="22"/>
          <w:szCs w:val="22"/>
          <w:lang w:val="en-US"/>
        </w:rPr>
        <w:t>Georgina Asare Fiagbenu</w:t>
      </w:r>
    </w:p>
    <w:p w14:paraId="76BB05EF" w14:textId="77777777" w:rsidR="005C7479" w:rsidRPr="001B6F3E" w:rsidRDefault="005C7479" w:rsidP="005C7479">
      <w:pPr>
        <w:jc w:val="both"/>
        <w:rPr>
          <w:rFonts w:ascii="MTN Brighter Sans" w:hAnsi="MTN Brighter Sans" w:cs="Arial"/>
          <w:bCs/>
          <w:iCs/>
          <w:sz w:val="22"/>
          <w:szCs w:val="22"/>
          <w:lang w:val="en-US"/>
        </w:rPr>
      </w:pPr>
      <w:r w:rsidRPr="001B6F3E">
        <w:rPr>
          <w:rFonts w:ascii="MTN Brighter Sans" w:hAnsi="MTN Brighter Sans" w:cs="Arial"/>
          <w:bCs/>
          <w:iCs/>
          <w:sz w:val="22"/>
          <w:szCs w:val="22"/>
          <w:lang w:val="en-US"/>
        </w:rPr>
        <w:t>Corporate Communications Senior Manager</w:t>
      </w:r>
    </w:p>
    <w:p w14:paraId="32F4C552" w14:textId="77777777" w:rsidR="00D66AB6" w:rsidRPr="00D66AB6" w:rsidRDefault="00D66AB6" w:rsidP="00D66AB6">
      <w:pPr>
        <w:spacing w:after="160"/>
        <w:jc w:val="both"/>
        <w:rPr>
          <w:rFonts w:ascii="MTN Brighter Sans Light" w:eastAsia="Calibri" w:hAnsi="MTN Brighter Sans Light" w:cs="Times New Roman"/>
          <w:bCs/>
          <w:iCs/>
          <w:color w:val="000000" w:themeColor="text1"/>
          <w:sz w:val="22"/>
          <w:szCs w:val="22"/>
          <w:lang w:val="en-US"/>
        </w:rPr>
      </w:pPr>
      <w:r w:rsidRPr="00D66AB6">
        <w:rPr>
          <w:rFonts w:ascii="MTN Brighter Sans Light" w:eastAsia="Calibri" w:hAnsi="MTN Brighter Sans Light" w:cs="Times New Roman"/>
          <w:bCs/>
          <w:iCs/>
          <w:color w:val="000000" w:themeColor="text1"/>
          <w:sz w:val="22"/>
          <w:szCs w:val="22"/>
          <w:lang w:val="en-US"/>
        </w:rPr>
        <w:t xml:space="preserve">Email:  </w:t>
      </w:r>
      <w:hyperlink r:id="rId13" w:history="1">
        <w:r w:rsidRPr="00D66AB6">
          <w:rPr>
            <w:rFonts w:ascii="MTN Brighter Sans Light" w:eastAsia="Calibri" w:hAnsi="MTN Brighter Sans Light" w:cs="Times New Roman"/>
            <w:bCs/>
            <w:iCs/>
            <w:color w:val="0563C1" w:themeColor="hyperlink"/>
            <w:sz w:val="22"/>
            <w:szCs w:val="22"/>
            <w:u w:val="single"/>
            <w:lang w:val="en-US"/>
          </w:rPr>
          <w:t>MTNGhana.MediaOffice@mtn.com</w:t>
        </w:r>
      </w:hyperlink>
      <w:r w:rsidRPr="00D66AB6">
        <w:rPr>
          <w:rFonts w:ascii="MTN Brighter Sans Light" w:eastAsia="Calibri" w:hAnsi="MTN Brighter Sans Light" w:cs="Times New Roman"/>
          <w:bCs/>
          <w:iCs/>
          <w:color w:val="000000" w:themeColor="text1"/>
          <w:sz w:val="22"/>
          <w:szCs w:val="22"/>
          <w:lang w:val="en-US"/>
        </w:rPr>
        <w:t xml:space="preserve"> </w:t>
      </w:r>
    </w:p>
    <w:p w14:paraId="7FDF99EE" w14:textId="65772ABC" w:rsidR="005C7479" w:rsidRPr="001B6F3E" w:rsidRDefault="005C7479" w:rsidP="005C7479">
      <w:pPr>
        <w:jc w:val="both"/>
        <w:rPr>
          <w:rFonts w:ascii="MTN Brighter Sans" w:hAnsi="MTN Brighter Sans" w:cs="Arial"/>
          <w:bCs/>
          <w:iCs/>
          <w:sz w:val="22"/>
          <w:szCs w:val="22"/>
          <w:lang w:val="en-US"/>
        </w:rPr>
      </w:pPr>
    </w:p>
    <w:p w14:paraId="40214642" w14:textId="77777777" w:rsidR="005C7479" w:rsidRPr="001B6F3E" w:rsidRDefault="005C7479" w:rsidP="005C7479">
      <w:pPr>
        <w:jc w:val="both"/>
        <w:rPr>
          <w:rFonts w:ascii="MTN Brighter Sans" w:hAnsi="MTN Brighter Sans" w:cs="Arial"/>
          <w:bCs/>
          <w:iCs/>
          <w:sz w:val="22"/>
          <w:szCs w:val="22"/>
          <w:lang w:val="en-US"/>
        </w:rPr>
      </w:pPr>
    </w:p>
    <w:p w14:paraId="5791231F" w14:textId="77777777" w:rsidR="005C7479" w:rsidRPr="001B6F3E" w:rsidRDefault="005C7479" w:rsidP="005C7479">
      <w:pPr>
        <w:jc w:val="both"/>
        <w:rPr>
          <w:rFonts w:ascii="MTN Brighter Sans" w:hAnsi="MTN Brighter Sans" w:cs="Arial"/>
          <w:bCs/>
          <w:iCs/>
          <w:sz w:val="22"/>
          <w:szCs w:val="22"/>
          <w:lang w:val="en-US"/>
        </w:rPr>
      </w:pPr>
    </w:p>
    <w:p w14:paraId="75FD5199" w14:textId="77777777" w:rsidR="005C7479" w:rsidRPr="001B6F3E" w:rsidRDefault="005C7479" w:rsidP="005C7479">
      <w:pPr>
        <w:jc w:val="both"/>
        <w:rPr>
          <w:rFonts w:ascii="MTN Brighter Sans" w:hAnsi="MTN Brighter Sans" w:cs="Arial"/>
          <w:b/>
          <w:i/>
          <w:sz w:val="22"/>
          <w:szCs w:val="22"/>
          <w:lang w:val="en-US"/>
        </w:rPr>
      </w:pPr>
      <w:r w:rsidRPr="001B6F3E">
        <w:rPr>
          <w:rFonts w:ascii="MTN Brighter Sans" w:hAnsi="MTN Brighter Sans" w:cs="Arial"/>
          <w:b/>
          <w:i/>
          <w:sz w:val="22"/>
          <w:szCs w:val="22"/>
          <w:lang w:val="en-US"/>
        </w:rPr>
        <w:t xml:space="preserve">About Scancom PLC </w:t>
      </w:r>
    </w:p>
    <w:p w14:paraId="123045A8" w14:textId="77777777" w:rsidR="005C7479" w:rsidRPr="001B6F3E" w:rsidRDefault="005C7479" w:rsidP="005C7479">
      <w:pPr>
        <w:jc w:val="both"/>
        <w:rPr>
          <w:rFonts w:ascii="MTN Brighter Sans" w:hAnsi="MTN Brighter Sans" w:cs="Arial"/>
          <w:b/>
          <w:bCs/>
          <w:i/>
          <w:iCs/>
          <w:sz w:val="22"/>
          <w:szCs w:val="22"/>
          <w:lang w:val="en-US"/>
        </w:rPr>
      </w:pPr>
      <w:r w:rsidRPr="001B6F3E">
        <w:rPr>
          <w:rFonts w:ascii="MTN Brighter Sans" w:hAnsi="MTN Brighter Sans" w:cs="Arial"/>
          <w:bCs/>
          <w:i/>
          <w:sz w:val="22"/>
          <w:szCs w:val="22"/>
          <w:lang w:val="en-GB"/>
        </w:rPr>
        <w:t xml:space="preserve">MTN Ghana is the market leader in the mobile telecommunications industry in Ghana, offering subscribers a range of exciting options under Pay </w:t>
      </w:r>
      <w:proofErr w:type="gramStart"/>
      <w:r w:rsidRPr="001B6F3E">
        <w:rPr>
          <w:rFonts w:ascii="MTN Brighter Sans" w:hAnsi="MTN Brighter Sans" w:cs="Arial"/>
          <w:bCs/>
          <w:i/>
          <w:sz w:val="22"/>
          <w:szCs w:val="22"/>
          <w:lang w:val="en-GB"/>
        </w:rPr>
        <w:t>As</w:t>
      </w:r>
      <w:proofErr w:type="gramEnd"/>
      <w:r w:rsidRPr="001B6F3E">
        <w:rPr>
          <w:rFonts w:ascii="MTN Brighter Sans" w:hAnsi="MTN Brighter Sans" w:cs="Arial"/>
          <w:bCs/>
          <w:i/>
          <w:sz w:val="22"/>
          <w:szCs w:val="22"/>
          <w:lang w:val="en-GB"/>
        </w:rPr>
        <w:t xml:space="preserve"> You Go, Pay Monthly and Mobile Financial Services. The company is part of the</w:t>
      </w:r>
      <w:r w:rsidRPr="001B6F3E">
        <w:rPr>
          <w:rFonts w:ascii="MTN Brighter Sans" w:hAnsi="MTN Brighter Sans" w:cs="Arial"/>
          <w:i/>
          <w:sz w:val="22"/>
          <w:szCs w:val="22"/>
          <w:lang w:val="en-US"/>
        </w:rPr>
        <w:t xml:space="preserve"> MTN Group which is a leading emerging market leader with a clear vision to lead the delivery of a bold new digital world to our customers. We are inspired by our belief that everyone deserves the benefits of a modern connected life. Scancom PLC is listed on the Ghana Stock Exchange. Our strategy is </w:t>
      </w:r>
      <w:r w:rsidRPr="001B6F3E">
        <w:rPr>
          <w:rFonts w:ascii="MTN Brighter Sans" w:hAnsi="MTN Brighter Sans" w:cs="Arial"/>
          <w:b/>
          <w:bCs/>
          <w:i/>
          <w:iCs/>
          <w:sz w:val="22"/>
          <w:szCs w:val="22"/>
          <w:lang w:val="en-US"/>
        </w:rPr>
        <w:t>Ambition 2025: Leading digital solutions for Africa’s progress.</w:t>
      </w:r>
    </w:p>
    <w:p w14:paraId="60ED073C" w14:textId="77777777" w:rsidR="005C7479" w:rsidRPr="001B6F3E" w:rsidRDefault="005C7479" w:rsidP="005C7479">
      <w:pPr>
        <w:jc w:val="both"/>
        <w:rPr>
          <w:rFonts w:ascii="MTN Brighter Sans" w:hAnsi="MTN Brighter Sans" w:cs="Arial"/>
          <w:b/>
          <w:bCs/>
          <w:i/>
          <w:iCs/>
          <w:sz w:val="22"/>
          <w:szCs w:val="22"/>
          <w:lang w:val="en-US"/>
        </w:rPr>
      </w:pPr>
    </w:p>
    <w:p w14:paraId="37CEC99A" w14:textId="38ED57D9" w:rsidR="002D00B5" w:rsidRPr="002D00B5" w:rsidRDefault="002D00B5" w:rsidP="002D00B5">
      <w:pPr>
        <w:rPr>
          <w:rFonts w:ascii="MTN Brighter Sans" w:hAnsi="MTN Brighter Sans"/>
          <w:lang w:val="en-US"/>
        </w:rPr>
      </w:pPr>
    </w:p>
    <w:p w14:paraId="1318ECB8" w14:textId="77777777" w:rsidR="002D00B5" w:rsidRPr="002D00B5" w:rsidRDefault="002D00B5" w:rsidP="002D00B5">
      <w:pPr>
        <w:rPr>
          <w:rFonts w:ascii="MTN Brighter Sans" w:hAnsi="MTN Brighter Sans"/>
          <w:lang w:val="en-US"/>
        </w:rPr>
      </w:pPr>
      <w:r w:rsidRPr="002D00B5">
        <w:rPr>
          <w:rFonts w:ascii="MTN Brighter Sans" w:hAnsi="MTN Brighter Sans"/>
          <w:lang w:val="en-US"/>
        </w:rPr>
        <w:t> </w:t>
      </w:r>
    </w:p>
    <w:p w14:paraId="4E831EB2" w14:textId="1DFECF46" w:rsidR="002D00B5" w:rsidRPr="002D00B5" w:rsidRDefault="002D00B5" w:rsidP="00A21C8A">
      <w:pPr>
        <w:ind w:firstLine="720"/>
        <w:jc w:val="both"/>
        <w:rPr>
          <w:rFonts w:ascii="MTN Brighter Sans" w:hAnsi="MTN Brighter Sans"/>
          <w:lang w:val="en-US"/>
        </w:rPr>
      </w:pPr>
      <w:r w:rsidRPr="002D00B5">
        <w:rPr>
          <w:rFonts w:ascii="MTN Brighter Sans" w:hAnsi="MTN Brighter Sans"/>
          <w:lang w:val="en-US"/>
        </w:rPr>
        <w:lastRenderedPageBreak/>
        <w:t> </w:t>
      </w:r>
    </w:p>
    <w:p w14:paraId="5251B357" w14:textId="5EA6BF50" w:rsidR="001F4BDF" w:rsidRPr="00B43003" w:rsidRDefault="001F4BDF" w:rsidP="003571C3">
      <w:pPr>
        <w:jc w:val="both"/>
      </w:pPr>
    </w:p>
    <w:sectPr w:rsidR="001F4BDF" w:rsidRPr="00B43003" w:rsidSect="00BF21A6">
      <w:headerReference w:type="even" r:id="rId14"/>
      <w:headerReference w:type="default" r:id="rId15"/>
      <w:footerReference w:type="even" r:id="rId16"/>
      <w:footerReference w:type="default" r:id="rId17"/>
      <w:headerReference w:type="first" r:id="rId18"/>
      <w:footerReference w:type="first" r:id="rId19"/>
      <w:pgSz w:w="11906" w:h="16838"/>
      <w:pgMar w:top="2826" w:right="1440" w:bottom="25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FD7C" w14:textId="77777777" w:rsidR="00E706F9" w:rsidRDefault="00E706F9" w:rsidP="006D5380">
      <w:r>
        <w:separator/>
      </w:r>
    </w:p>
  </w:endnote>
  <w:endnote w:type="continuationSeparator" w:id="0">
    <w:p w14:paraId="511132F2" w14:textId="77777777" w:rsidR="00E706F9" w:rsidRDefault="00E706F9" w:rsidP="006D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N Brighter Sans">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TN Brighter Sans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N Brighter Sans ExtraBold">
    <w:panose1 w:val="000009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B263" w14:textId="77777777" w:rsidR="00226428" w:rsidRDefault="0022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93445"/>
      <w:docPartObj>
        <w:docPartGallery w:val="Page Numbers (Bottom of Page)"/>
        <w:docPartUnique/>
      </w:docPartObj>
    </w:sdtPr>
    <w:sdtEndPr>
      <w:rPr>
        <w:noProof/>
      </w:rPr>
    </w:sdtEndPr>
    <w:sdtContent>
      <w:p w14:paraId="7A3AFBA5" w14:textId="166C2A7D" w:rsidR="00D0035E" w:rsidRDefault="00E45B81">
        <w:pPr>
          <w:pStyle w:val="Footer"/>
          <w:jc w:val="right"/>
        </w:pPr>
        <w:r>
          <w:rPr>
            <w:noProof/>
          </w:rPr>
          <mc:AlternateContent>
            <mc:Choice Requires="wps">
              <w:drawing>
                <wp:anchor distT="0" distB="0" distL="114300" distR="114300" simplePos="0" relativeHeight="251669504" behindDoc="1" locked="0" layoutInCell="1" allowOverlap="1" wp14:anchorId="7754C8BF" wp14:editId="015B7175">
                  <wp:simplePos x="0" y="0"/>
                  <wp:positionH relativeFrom="column">
                    <wp:posOffset>-554990</wp:posOffset>
                  </wp:positionH>
                  <wp:positionV relativeFrom="paragraph">
                    <wp:posOffset>-489857</wp:posOffset>
                  </wp:positionV>
                  <wp:extent cx="5850527" cy="110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50527" cy="1104900"/>
                          </a:xfrm>
                          <a:prstGeom prst="rect">
                            <a:avLst/>
                          </a:prstGeom>
                          <a:noFill/>
                          <a:ln w="6350">
                            <a:noFill/>
                          </a:ln>
                        </wps:spPr>
                        <wps:txbx>
                          <w:txbxContent>
                            <w:p w14:paraId="33BC28B7" w14:textId="77777777" w:rsidR="00E45B81" w:rsidRPr="006D5380" w:rsidRDefault="00E45B81" w:rsidP="00E45B81">
                              <w:pPr>
                                <w:pStyle w:val="BasicParagraph"/>
                                <w:spacing w:line="240" w:lineRule="auto"/>
                                <w:rPr>
                                  <w:rFonts w:ascii="MTN Brighter Sans Light" w:hAnsi="MTN Brighter Sans Light"/>
                                  <w:spacing w:val="2"/>
                                  <w:sz w:val="14"/>
                                  <w:szCs w:val="14"/>
                                </w:rPr>
                              </w:pPr>
                              <w:r>
                                <w:rPr>
                                  <w:rFonts w:ascii="MTN Brighter Sans ExtraBold" w:hAnsi="MTN Brighter Sans ExtraBold"/>
                                  <w:b/>
                                  <w:bCs/>
                                  <w:spacing w:val="2"/>
                                  <w:sz w:val="16"/>
                                  <w:szCs w:val="16"/>
                                </w:rPr>
                                <w:t>Scancom PLC (MTN Ghana)</w:t>
                              </w:r>
                            </w:p>
                            <w:p w14:paraId="5472CEB1" w14:textId="77777777" w:rsidR="00E45B81" w:rsidRDefault="00E45B81" w:rsidP="00E45B81">
                              <w:pPr>
                                <w:pStyle w:val="BasicParagraph"/>
                                <w:spacing w:line="240" w:lineRule="auto"/>
                                <w:ind w:left="1440" w:hanging="1440"/>
                                <w:rPr>
                                  <w:rFonts w:ascii="MTN Brighter Sans Light" w:hAnsi="MTN Brighter Sans Light"/>
                                  <w:spacing w:val="3"/>
                                  <w:sz w:val="14"/>
                                  <w:szCs w:val="14"/>
                                </w:rPr>
                              </w:pPr>
                              <w:r>
                                <w:rPr>
                                  <w:rFonts w:ascii="MTN Brighter Sans Light" w:hAnsi="MTN Brighter Sans Light"/>
                                  <w:spacing w:val="3"/>
                                  <w:sz w:val="14"/>
                                  <w:szCs w:val="14"/>
                                </w:rPr>
                                <w:t>MTN House, Independence Avenue, Accra | P.O. Box TF281, Trade Fair, La, Accra, Ghana.</w:t>
                              </w:r>
                            </w:p>
                            <w:p w14:paraId="537050D0" w14:textId="77777777" w:rsidR="00E45B81" w:rsidRPr="006D5380" w:rsidRDefault="00E45B81" w:rsidP="00E45B81">
                              <w:pPr>
                                <w:pStyle w:val="BasicParagraph"/>
                                <w:spacing w:line="240" w:lineRule="auto"/>
                                <w:ind w:left="1440" w:hanging="1440"/>
                                <w:rPr>
                                  <w:rFonts w:ascii="MTN Brighter Sans Light" w:hAnsi="MTN Brighter Sans Light"/>
                                  <w:spacing w:val="3"/>
                                  <w:sz w:val="14"/>
                                  <w:szCs w:val="14"/>
                                </w:rPr>
                              </w:pPr>
                              <w:r>
                                <w:rPr>
                                  <w:rFonts w:ascii="MTN Brighter Sans Light" w:hAnsi="MTN Brighter Sans Light"/>
                                  <w:spacing w:val="3"/>
                                  <w:sz w:val="14"/>
                                  <w:szCs w:val="14"/>
                                </w:rPr>
                                <w:t xml:space="preserve">Tel: +233 (0)24 4300000 Fax: +233 (0)2231974 </w:t>
                              </w:r>
                              <w:r w:rsidRPr="006D5380">
                                <w:rPr>
                                  <w:rFonts w:ascii="MTN Brighter Sans ExtraBold" w:hAnsi="MTN Brighter Sans ExtraBold"/>
                                  <w:b/>
                                  <w:bCs/>
                                  <w:spacing w:val="3"/>
                                  <w:sz w:val="14"/>
                                  <w:szCs w:val="14"/>
                                </w:rPr>
                                <w:t>mtn.com</w:t>
                              </w:r>
                              <w:r>
                                <w:rPr>
                                  <w:rFonts w:ascii="MTN Brighter Sans ExtraBold" w:hAnsi="MTN Brighter Sans ExtraBold"/>
                                  <w:b/>
                                  <w:bCs/>
                                  <w:spacing w:val="3"/>
                                  <w:sz w:val="14"/>
                                  <w:szCs w:val="14"/>
                                </w:rPr>
                                <w:t>.gh</w:t>
                              </w:r>
                            </w:p>
                            <w:p w14:paraId="16D926B6" w14:textId="77777777" w:rsidR="00E45B81" w:rsidRDefault="00E45B81" w:rsidP="00E45B81">
                              <w:pPr>
                                <w:pStyle w:val="BasicParagraph"/>
                                <w:spacing w:line="240" w:lineRule="auto"/>
                                <w:jc w:val="both"/>
                                <w:rPr>
                                  <w:rFonts w:ascii="MTN Brighter Sans ExtraBold" w:hAnsi="MTN Brighter Sans ExtraBold"/>
                                  <w:b/>
                                  <w:bCs/>
                                  <w:spacing w:val="2"/>
                                  <w:sz w:val="14"/>
                                  <w:szCs w:val="14"/>
                                </w:rPr>
                              </w:pPr>
                            </w:p>
                            <w:p w14:paraId="23AEE438" w14:textId="77777777" w:rsidR="00E45B81" w:rsidRDefault="00E45B81" w:rsidP="00E45B81">
                              <w:pPr>
                                <w:pStyle w:val="BasicParagraph"/>
                                <w:spacing w:line="240" w:lineRule="auto"/>
                                <w:jc w:val="both"/>
                                <w:rPr>
                                  <w:rFonts w:ascii="MTN Brighter Sans Light" w:hAnsi="MTN Brighter Sans Light"/>
                                  <w:spacing w:val="2"/>
                                  <w:sz w:val="14"/>
                                  <w:szCs w:val="14"/>
                                </w:rPr>
                              </w:pPr>
                              <w:r w:rsidRPr="006D5380">
                                <w:rPr>
                                  <w:rFonts w:ascii="MTN Brighter Sans ExtraBold" w:hAnsi="MTN Brighter Sans ExtraBold"/>
                                  <w:b/>
                                  <w:bCs/>
                                  <w:spacing w:val="2"/>
                                  <w:sz w:val="14"/>
                                  <w:szCs w:val="14"/>
                                </w:rPr>
                                <w:t>Directors:</w:t>
                              </w:r>
                              <w:r w:rsidRPr="006D5380">
                                <w:rPr>
                                  <w:rFonts w:ascii="MTN Brighter Sans Light" w:hAnsi="MTN Brighter Sans Light"/>
                                  <w:spacing w:val="2"/>
                                  <w:sz w:val="14"/>
                                  <w:szCs w:val="14"/>
                                </w:rPr>
                                <w:t xml:space="preserve"> </w:t>
                              </w:r>
                              <w:r>
                                <w:rPr>
                                  <w:rFonts w:ascii="MTN Brighter Sans Light" w:hAnsi="MTN Brighter Sans Light"/>
                                  <w:spacing w:val="2"/>
                                  <w:sz w:val="14"/>
                                  <w:szCs w:val="14"/>
                                </w:rPr>
                                <w:t xml:space="preserve">Dr. Ishmael Yamson (Chairman) | Selorm Adadevoh (CEO) | Antoinette Kwofie (CFO) | Felix Addo* | Kofi Dadzie* | NanaAma Botchway* | Rosie Ebe-Arthur* | Ebenezer Twum Asante^ | Fatima Daniels^ | Sugentharen Perumal^ | Tsholofelo Molefe^ </w:t>
                              </w:r>
                            </w:p>
                            <w:p w14:paraId="0775F27E" w14:textId="77777777" w:rsidR="00E45B81" w:rsidRDefault="00E45B81" w:rsidP="00E45B81">
                              <w:pPr>
                                <w:pStyle w:val="BasicParagraph"/>
                                <w:spacing w:line="240" w:lineRule="auto"/>
                                <w:jc w:val="both"/>
                                <w:rPr>
                                  <w:rFonts w:ascii="MTN Brighter Sans Light" w:hAnsi="MTN Brighter Sans Light"/>
                                  <w:spacing w:val="2"/>
                                  <w:sz w:val="14"/>
                                  <w:szCs w:val="14"/>
                                </w:rPr>
                              </w:pPr>
                            </w:p>
                            <w:p w14:paraId="52E47D73" w14:textId="77777777" w:rsidR="00E45B81" w:rsidRPr="00102975" w:rsidRDefault="00E45B81" w:rsidP="00E45B81">
                              <w:pPr>
                                <w:pStyle w:val="BasicParagraph"/>
                                <w:spacing w:line="240" w:lineRule="auto"/>
                                <w:jc w:val="both"/>
                                <w:rPr>
                                  <w:rFonts w:ascii="MTN Brighter Sans Light" w:hAnsi="MTN Brighter Sans Light"/>
                                  <w:spacing w:val="2"/>
                                  <w:sz w:val="14"/>
                                  <w:szCs w:val="14"/>
                                </w:rPr>
                              </w:pPr>
                              <w:r>
                                <w:rPr>
                                  <w:rFonts w:ascii="MTN Brighter Sans Light" w:hAnsi="MTN Brighter Sans Light"/>
                                  <w:spacing w:val="2"/>
                                  <w:sz w:val="14"/>
                                  <w:szCs w:val="14"/>
                                </w:rPr>
                                <w:t>*Independent Non-Executive Directors; ^Non-Executive Directors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4C8BF" id="_x0000_t202" coordsize="21600,21600" o:spt="202" path="m,l,21600r21600,l21600,xe">
                  <v:stroke joinstyle="miter"/>
                  <v:path gradientshapeok="t" o:connecttype="rect"/>
                </v:shapetype>
                <v:shape id="Text Box 8" o:spid="_x0000_s1026" type="#_x0000_t202" style="position:absolute;left:0;text-align:left;margin-left:-43.7pt;margin-top:-38.55pt;width:460.65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" filled="f" stroked="f" strokeweight=".5pt">
                  <v:textbox inset="0,0,0,0">
                    <w:txbxContent>
                      <w:p w14:paraId="33BC28B7" w14:textId="77777777" w:rsidR="00E45B81" w:rsidRPr="006D5380" w:rsidRDefault="00E45B81" w:rsidP="00E45B81">
                        <w:pPr>
                          <w:pStyle w:val="BasicParagraph"/>
                          <w:spacing w:line="240" w:lineRule="auto"/>
                          <w:rPr>
                            <w:rFonts w:ascii="MTN Brighter Sans Light" w:hAnsi="MTN Brighter Sans Light"/>
                            <w:spacing w:val="2"/>
                            <w:sz w:val="14"/>
                            <w:szCs w:val="14"/>
                          </w:rPr>
                        </w:pPr>
                        <w:r>
                          <w:rPr>
                            <w:rFonts w:ascii="MTN Brighter Sans ExtraBold" w:hAnsi="MTN Brighter Sans ExtraBold"/>
                            <w:b/>
                            <w:bCs/>
                            <w:spacing w:val="2"/>
                            <w:sz w:val="16"/>
                            <w:szCs w:val="16"/>
                          </w:rPr>
                          <w:t>Scancom PLC (MTN Ghana)</w:t>
                        </w:r>
                      </w:p>
                      <w:p w14:paraId="5472CEB1" w14:textId="77777777" w:rsidR="00E45B81" w:rsidRDefault="00E45B81" w:rsidP="00E45B81">
                        <w:pPr>
                          <w:pStyle w:val="BasicParagraph"/>
                          <w:spacing w:line="240" w:lineRule="auto"/>
                          <w:ind w:left="1440" w:hanging="1440"/>
                          <w:rPr>
                            <w:rFonts w:ascii="MTN Brighter Sans Light" w:hAnsi="MTN Brighter Sans Light"/>
                            <w:spacing w:val="3"/>
                            <w:sz w:val="14"/>
                            <w:szCs w:val="14"/>
                          </w:rPr>
                        </w:pPr>
                        <w:r>
                          <w:rPr>
                            <w:rFonts w:ascii="MTN Brighter Sans Light" w:hAnsi="MTN Brighter Sans Light"/>
                            <w:spacing w:val="3"/>
                            <w:sz w:val="14"/>
                            <w:szCs w:val="14"/>
                          </w:rPr>
                          <w:t>MTN House, Independence Avenue, Accra | P.O. Box TF281, Trade Fair, La, Accra, Ghana.</w:t>
                        </w:r>
                      </w:p>
                      <w:p w14:paraId="537050D0" w14:textId="77777777" w:rsidR="00E45B81" w:rsidRPr="006D5380" w:rsidRDefault="00E45B81" w:rsidP="00E45B81">
                        <w:pPr>
                          <w:pStyle w:val="BasicParagraph"/>
                          <w:spacing w:line="240" w:lineRule="auto"/>
                          <w:ind w:left="1440" w:hanging="1440"/>
                          <w:rPr>
                            <w:rFonts w:ascii="MTN Brighter Sans Light" w:hAnsi="MTN Brighter Sans Light"/>
                            <w:spacing w:val="3"/>
                            <w:sz w:val="14"/>
                            <w:szCs w:val="14"/>
                          </w:rPr>
                        </w:pPr>
                        <w:r>
                          <w:rPr>
                            <w:rFonts w:ascii="MTN Brighter Sans Light" w:hAnsi="MTN Brighter Sans Light"/>
                            <w:spacing w:val="3"/>
                            <w:sz w:val="14"/>
                            <w:szCs w:val="14"/>
                          </w:rPr>
                          <w:t xml:space="preserve">Tel: +233 (0)24 4300000 Fax: +233 (0)2231974 </w:t>
                        </w:r>
                        <w:r w:rsidRPr="006D5380">
                          <w:rPr>
                            <w:rFonts w:ascii="MTN Brighter Sans ExtraBold" w:hAnsi="MTN Brighter Sans ExtraBold"/>
                            <w:b/>
                            <w:bCs/>
                            <w:spacing w:val="3"/>
                            <w:sz w:val="14"/>
                            <w:szCs w:val="14"/>
                          </w:rPr>
                          <w:t>mtn.com</w:t>
                        </w:r>
                        <w:r>
                          <w:rPr>
                            <w:rFonts w:ascii="MTN Brighter Sans ExtraBold" w:hAnsi="MTN Brighter Sans ExtraBold"/>
                            <w:b/>
                            <w:bCs/>
                            <w:spacing w:val="3"/>
                            <w:sz w:val="14"/>
                            <w:szCs w:val="14"/>
                          </w:rPr>
                          <w:t>.gh</w:t>
                        </w:r>
                      </w:p>
                      <w:p w14:paraId="16D926B6" w14:textId="77777777" w:rsidR="00E45B81" w:rsidRDefault="00E45B81" w:rsidP="00E45B81">
                        <w:pPr>
                          <w:pStyle w:val="BasicParagraph"/>
                          <w:spacing w:line="240" w:lineRule="auto"/>
                          <w:jc w:val="both"/>
                          <w:rPr>
                            <w:rFonts w:ascii="MTN Brighter Sans ExtraBold" w:hAnsi="MTN Brighter Sans ExtraBold"/>
                            <w:b/>
                            <w:bCs/>
                            <w:spacing w:val="2"/>
                            <w:sz w:val="14"/>
                            <w:szCs w:val="14"/>
                          </w:rPr>
                        </w:pPr>
                      </w:p>
                      <w:p w14:paraId="23AEE438" w14:textId="77777777" w:rsidR="00E45B81" w:rsidRDefault="00E45B81" w:rsidP="00E45B81">
                        <w:pPr>
                          <w:pStyle w:val="BasicParagraph"/>
                          <w:spacing w:line="240" w:lineRule="auto"/>
                          <w:jc w:val="both"/>
                          <w:rPr>
                            <w:rFonts w:ascii="MTN Brighter Sans Light" w:hAnsi="MTN Brighter Sans Light"/>
                            <w:spacing w:val="2"/>
                            <w:sz w:val="14"/>
                            <w:szCs w:val="14"/>
                          </w:rPr>
                        </w:pPr>
                        <w:r w:rsidRPr="006D5380">
                          <w:rPr>
                            <w:rFonts w:ascii="MTN Brighter Sans ExtraBold" w:hAnsi="MTN Brighter Sans ExtraBold"/>
                            <w:b/>
                            <w:bCs/>
                            <w:spacing w:val="2"/>
                            <w:sz w:val="14"/>
                            <w:szCs w:val="14"/>
                          </w:rPr>
                          <w:t>Directors:</w:t>
                        </w:r>
                        <w:r w:rsidRPr="006D5380">
                          <w:rPr>
                            <w:rFonts w:ascii="MTN Brighter Sans Light" w:hAnsi="MTN Brighter Sans Light"/>
                            <w:spacing w:val="2"/>
                            <w:sz w:val="14"/>
                            <w:szCs w:val="14"/>
                          </w:rPr>
                          <w:t xml:space="preserve"> </w:t>
                        </w:r>
                        <w:r>
                          <w:rPr>
                            <w:rFonts w:ascii="MTN Brighter Sans Light" w:hAnsi="MTN Brighter Sans Light"/>
                            <w:spacing w:val="2"/>
                            <w:sz w:val="14"/>
                            <w:szCs w:val="14"/>
                          </w:rPr>
                          <w:t xml:space="preserve">Dr. Ishmael Yamson (Chairman) | Selorm Adadevoh (CEO) | Antoinette Kwofie (CFO) | Felix Addo* | Kofi Dadzie* | NanaAma Botchway* | Rosie Ebe-Arthur* | Ebenezer Twum Asante^ | Fatima Daniels^ | Sugentharen Perumal^ | Tsholofelo Molefe^ </w:t>
                        </w:r>
                      </w:p>
                      <w:p w14:paraId="0775F27E" w14:textId="77777777" w:rsidR="00E45B81" w:rsidRDefault="00E45B81" w:rsidP="00E45B81">
                        <w:pPr>
                          <w:pStyle w:val="BasicParagraph"/>
                          <w:spacing w:line="240" w:lineRule="auto"/>
                          <w:jc w:val="both"/>
                          <w:rPr>
                            <w:rFonts w:ascii="MTN Brighter Sans Light" w:hAnsi="MTN Brighter Sans Light"/>
                            <w:spacing w:val="2"/>
                            <w:sz w:val="14"/>
                            <w:szCs w:val="14"/>
                          </w:rPr>
                        </w:pPr>
                      </w:p>
                      <w:p w14:paraId="52E47D73" w14:textId="77777777" w:rsidR="00E45B81" w:rsidRPr="00102975" w:rsidRDefault="00E45B81" w:rsidP="00E45B81">
                        <w:pPr>
                          <w:pStyle w:val="BasicParagraph"/>
                          <w:spacing w:line="240" w:lineRule="auto"/>
                          <w:jc w:val="both"/>
                          <w:rPr>
                            <w:rFonts w:ascii="MTN Brighter Sans Light" w:hAnsi="MTN Brighter Sans Light"/>
                            <w:spacing w:val="2"/>
                            <w:sz w:val="14"/>
                            <w:szCs w:val="14"/>
                          </w:rPr>
                        </w:pPr>
                        <w:r>
                          <w:rPr>
                            <w:rFonts w:ascii="MTN Brighter Sans Light" w:hAnsi="MTN Brighter Sans Light"/>
                            <w:spacing w:val="2"/>
                            <w:sz w:val="14"/>
                            <w:szCs w:val="14"/>
                          </w:rPr>
                          <w:t>*Independent Non-Executive Directors; ^Non-Executive Directors</w:t>
                        </w:r>
                      </w:p>
                    </w:txbxContent>
                  </v:textbox>
                </v:shape>
              </w:pict>
            </mc:Fallback>
          </mc:AlternateContent>
        </w:r>
        <w:r>
          <w:t xml:space="preserve">  </w:t>
        </w:r>
        <w:r w:rsidR="00D0035E">
          <w:fldChar w:fldCharType="begin"/>
        </w:r>
        <w:r w:rsidR="00D0035E">
          <w:instrText xml:space="preserve"> PAGE   \* MERGEFORMAT </w:instrText>
        </w:r>
        <w:r w:rsidR="00D0035E">
          <w:fldChar w:fldCharType="separate"/>
        </w:r>
        <w:r w:rsidR="00D0035E">
          <w:rPr>
            <w:noProof/>
          </w:rPr>
          <w:t>2</w:t>
        </w:r>
        <w:r w:rsidR="00D0035E">
          <w:rPr>
            <w:noProof/>
          </w:rPr>
          <w:fldChar w:fldCharType="end"/>
        </w:r>
      </w:p>
    </w:sdtContent>
  </w:sdt>
  <w:p w14:paraId="5BA698FD" w14:textId="5E8A49B8" w:rsidR="006D5380" w:rsidRDefault="006D5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63D4" w14:textId="77777777" w:rsidR="00226428" w:rsidRDefault="0022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A917" w14:textId="77777777" w:rsidR="00E706F9" w:rsidRDefault="00E706F9" w:rsidP="006D5380">
      <w:r>
        <w:separator/>
      </w:r>
    </w:p>
  </w:footnote>
  <w:footnote w:type="continuationSeparator" w:id="0">
    <w:p w14:paraId="3B79F3DB" w14:textId="77777777" w:rsidR="00E706F9" w:rsidRDefault="00E706F9" w:rsidP="006D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3975" w14:textId="3790E3DC" w:rsidR="00053E75" w:rsidRPr="00B6082E" w:rsidRDefault="00B6082E" w:rsidP="00B6082E">
    <w:pPr>
      <w:pStyle w:val="Header"/>
      <w:jc w:val="center"/>
    </w:pPr>
    <w:r>
      <w:rPr>
        <w:rFonts w:ascii="MTN Brighter Sans" w:hAnsi="MTN Brighter Sans" w:cs="Times New Roman"/>
        <w:b/>
        <w:bCs/>
        <w:sz w:val="22"/>
        <w:szCs w:val="22"/>
        <w:lang w:val="en-GB"/>
      </w:rPr>
      <w:fldChar w:fldCharType="begin" w:fldLock="1"/>
    </w:r>
    <w:r>
      <w:rPr>
        <w:rFonts w:ascii="MTN Brighter Sans" w:hAnsi="MTN Brighter Sans" w:cs="Times New Roman"/>
        <w:b/>
        <w:bCs/>
        <w:sz w:val="22"/>
        <w:szCs w:val="22"/>
        <w:lang w:val="en-GB"/>
      </w:rPr>
      <w:instrText xml:space="preserve"> DOCPROPERTY bjHeaderEvenPageDocProperty \* MERGEFORMAT </w:instrText>
    </w:r>
    <w:r>
      <w:rPr>
        <w:rFonts w:ascii="MTN Brighter Sans" w:hAnsi="MTN Brighter Sans" w:cs="Times New Roman"/>
        <w:b/>
        <w:bCs/>
        <w:sz w:val="22"/>
        <w:szCs w:val="22"/>
        <w:lang w:val="en-GB"/>
      </w:rPr>
      <w:fldChar w:fldCharType="separate"/>
    </w:r>
    <w:r w:rsidRPr="00786279">
      <w:rPr>
        <w:rFonts w:ascii="Tahoma" w:hAnsi="Tahoma" w:cs="Tahoma"/>
        <w:color w:val="FF8000"/>
        <w:lang w:val="en-US"/>
      </w:rPr>
      <w:t>Confidential</w:t>
    </w:r>
    <w:r>
      <w:rPr>
        <w:rFonts w:ascii="MTN Brighter Sans" w:hAnsi="MTN Brighter Sans" w:cs="Times New Roman"/>
        <w:b/>
        <w:bCs/>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ED21" w14:textId="72431648" w:rsidR="00DE2A8D" w:rsidRPr="0021218B" w:rsidRDefault="00B6082E" w:rsidP="00B6082E">
    <w:pPr>
      <w:pStyle w:val="Header"/>
      <w:jc w:val="center"/>
    </w:pPr>
    <w:r>
      <w:rPr>
        <w:rFonts w:ascii="MTN Brighter Sans" w:hAnsi="MTN Brighter Sans" w:cs="Times New Roman"/>
        <w:b/>
        <w:bCs/>
        <w:sz w:val="22"/>
        <w:szCs w:val="22"/>
        <w:lang w:val="en-GB"/>
      </w:rPr>
      <w:fldChar w:fldCharType="begin" w:fldLock="1"/>
    </w:r>
    <w:r>
      <w:rPr>
        <w:rFonts w:ascii="MTN Brighter Sans" w:hAnsi="MTN Brighter Sans" w:cs="Times New Roman"/>
        <w:b/>
        <w:bCs/>
        <w:sz w:val="22"/>
        <w:szCs w:val="22"/>
        <w:lang w:val="en-GB"/>
      </w:rPr>
      <w:instrText xml:space="preserve"> DOCPROPERTY bjHeaderBothDocProperty \* MERGEFORMAT </w:instrText>
    </w:r>
    <w:r>
      <w:rPr>
        <w:rFonts w:ascii="MTN Brighter Sans" w:hAnsi="MTN Brighter Sans" w:cs="Times New Roman"/>
        <w:b/>
        <w:bCs/>
        <w:sz w:val="22"/>
        <w:szCs w:val="22"/>
        <w:lang w:val="en-GB"/>
      </w:rPr>
      <w:fldChar w:fldCharType="separate"/>
    </w:r>
    <w:r w:rsidRPr="00786279">
      <w:rPr>
        <w:rFonts w:ascii="Tahoma" w:hAnsi="Tahoma" w:cs="Tahoma"/>
        <w:color w:val="FF8000"/>
        <w:lang w:val="en-US"/>
      </w:rPr>
      <w:t>Confidential</w:t>
    </w:r>
    <w:r>
      <w:rPr>
        <w:rFonts w:ascii="MTN Brighter Sans" w:hAnsi="MTN Brighter Sans" w:cs="Times New Roman"/>
        <w:b/>
        <w:bCs/>
        <w:sz w:val="22"/>
        <w:szCs w:val="22"/>
        <w:lang w:val="en-GB"/>
      </w:rPr>
      <w:fldChar w:fldCharType="end"/>
    </w:r>
    <w:r w:rsidR="00E35656">
      <w:rPr>
        <w:noProof/>
      </w:rPr>
      <w:drawing>
        <wp:anchor distT="0" distB="0" distL="114300" distR="114300" simplePos="0" relativeHeight="251666944" behindDoc="1" locked="0" layoutInCell="1" allowOverlap="1" wp14:anchorId="38730DDD" wp14:editId="6E096B70">
          <wp:simplePos x="0" y="0"/>
          <wp:positionH relativeFrom="column">
            <wp:posOffset>4060190</wp:posOffset>
          </wp:positionH>
          <wp:positionV relativeFrom="paragraph">
            <wp:posOffset>-48260</wp:posOffset>
          </wp:positionV>
          <wp:extent cx="1793875" cy="9029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3875"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0F24" w14:textId="1E77F348" w:rsidR="00053E75" w:rsidRPr="00B6082E" w:rsidRDefault="00B6082E" w:rsidP="00B6082E">
    <w:pPr>
      <w:pStyle w:val="Header"/>
      <w:jc w:val="center"/>
    </w:pPr>
    <w:r>
      <w:rPr>
        <w:rFonts w:ascii="MTN Brighter Sans" w:hAnsi="MTN Brighter Sans" w:cs="Times New Roman"/>
        <w:b/>
        <w:bCs/>
        <w:sz w:val="22"/>
        <w:szCs w:val="22"/>
        <w:lang w:val="en-GB"/>
      </w:rPr>
      <w:fldChar w:fldCharType="begin" w:fldLock="1"/>
    </w:r>
    <w:r>
      <w:rPr>
        <w:rFonts w:ascii="MTN Brighter Sans" w:hAnsi="MTN Brighter Sans" w:cs="Times New Roman"/>
        <w:b/>
        <w:bCs/>
        <w:sz w:val="22"/>
        <w:szCs w:val="22"/>
        <w:lang w:val="en-GB"/>
      </w:rPr>
      <w:instrText xml:space="preserve"> DOCPROPERTY bjHeaderFirstPageDocProperty \* MERGEFORMAT </w:instrText>
    </w:r>
    <w:r>
      <w:rPr>
        <w:rFonts w:ascii="MTN Brighter Sans" w:hAnsi="MTN Brighter Sans" w:cs="Times New Roman"/>
        <w:b/>
        <w:bCs/>
        <w:sz w:val="22"/>
        <w:szCs w:val="22"/>
        <w:lang w:val="en-GB"/>
      </w:rPr>
      <w:fldChar w:fldCharType="separate"/>
    </w:r>
    <w:r w:rsidRPr="00786279">
      <w:rPr>
        <w:rFonts w:ascii="Tahoma" w:hAnsi="Tahoma" w:cs="Tahoma"/>
        <w:color w:val="FF8000"/>
        <w:lang w:val="en-US"/>
      </w:rPr>
      <w:t>Confidential</w:t>
    </w:r>
    <w:r>
      <w:rPr>
        <w:rFonts w:ascii="MTN Brighter Sans" w:hAnsi="MTN Brighter Sans" w:cs="Times New Roman"/>
        <w:b/>
        <w:bCs/>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8F1"/>
    <w:multiLevelType w:val="multilevel"/>
    <w:tmpl w:val="4E2C67CA"/>
    <w:lvl w:ilvl="0">
      <w:start w:val="13"/>
      <w:numFmt w:val="decimal"/>
      <w:lvlText w:val="%1"/>
      <w:lvlJc w:val="left"/>
      <w:pPr>
        <w:ind w:left="420" w:hanging="420"/>
      </w:pPr>
      <w:rPr>
        <w:rFonts w:eastAsia="Times New Roman" w:hint="default"/>
      </w:rPr>
    </w:lvl>
    <w:lvl w:ilvl="1">
      <w:start w:val="1"/>
      <w:numFmt w:val="decimal"/>
      <w:lvlText w:val="%1.%2"/>
      <w:lvlJc w:val="left"/>
      <w:pPr>
        <w:ind w:left="1140" w:hanging="4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 w15:restartNumberingAfterBreak="0">
    <w:nsid w:val="1AB600EF"/>
    <w:multiLevelType w:val="multilevel"/>
    <w:tmpl w:val="DCBA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85F5A"/>
    <w:multiLevelType w:val="multilevel"/>
    <w:tmpl w:val="D3E20E64"/>
    <w:lvl w:ilvl="0">
      <w:start w:val="9"/>
      <w:numFmt w:val="decimal"/>
      <w:lvlText w:val="%1"/>
      <w:lvlJc w:val="left"/>
      <w:pPr>
        <w:ind w:left="490" w:hanging="490"/>
      </w:pPr>
      <w:rPr>
        <w:rFonts w:hint="default"/>
      </w:rPr>
    </w:lvl>
    <w:lvl w:ilvl="1">
      <w:start w:val="12"/>
      <w:numFmt w:val="decimal"/>
      <w:lvlText w:val="%1.%2"/>
      <w:lvlJc w:val="left"/>
      <w:pPr>
        <w:ind w:left="490" w:hanging="4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00599E"/>
    <w:multiLevelType w:val="hybridMultilevel"/>
    <w:tmpl w:val="03D8D086"/>
    <w:lvl w:ilvl="0" w:tplc="4DF2CC7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83FBC"/>
    <w:multiLevelType w:val="hybridMultilevel"/>
    <w:tmpl w:val="8F9A9736"/>
    <w:lvl w:ilvl="0" w:tplc="EAE60A76">
      <w:numFmt w:val="bullet"/>
      <w:lvlText w:val=""/>
      <w:lvlJc w:val="left"/>
      <w:pPr>
        <w:ind w:left="720" w:hanging="360"/>
      </w:pPr>
      <w:rPr>
        <w:rFonts w:ascii="Symbol" w:eastAsiaTheme="minorHAnsi" w:hAnsi="Symbol" w:cs="Minio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44B6A"/>
    <w:multiLevelType w:val="multilevel"/>
    <w:tmpl w:val="E30A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42316"/>
    <w:multiLevelType w:val="multilevel"/>
    <w:tmpl w:val="768664D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291B4E"/>
    <w:multiLevelType w:val="multilevel"/>
    <w:tmpl w:val="6ADA940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C854BCF"/>
    <w:multiLevelType w:val="multilevel"/>
    <w:tmpl w:val="27682586"/>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6F33BD"/>
    <w:multiLevelType w:val="multilevel"/>
    <w:tmpl w:val="14741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8399E"/>
    <w:multiLevelType w:val="hybridMultilevel"/>
    <w:tmpl w:val="80CEC4E0"/>
    <w:lvl w:ilvl="0" w:tplc="6B6EB530">
      <w:numFmt w:val="bullet"/>
      <w:lvlText w:val=""/>
      <w:lvlJc w:val="left"/>
      <w:pPr>
        <w:ind w:left="720" w:hanging="360"/>
      </w:pPr>
      <w:rPr>
        <w:rFonts w:ascii="Symbol" w:eastAsiaTheme="minorHAnsi" w:hAnsi="Symbol" w:cs="Minio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F31FA"/>
    <w:multiLevelType w:val="multilevel"/>
    <w:tmpl w:val="7E18FD5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913295"/>
    <w:multiLevelType w:val="multilevel"/>
    <w:tmpl w:val="63320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72FAD"/>
    <w:multiLevelType w:val="multilevel"/>
    <w:tmpl w:val="7D140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7F4166"/>
    <w:multiLevelType w:val="multilevel"/>
    <w:tmpl w:val="505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3416538">
    <w:abstractNumId w:val="10"/>
  </w:num>
  <w:num w:numId="2" w16cid:durableId="1749693024">
    <w:abstractNumId w:val="4"/>
  </w:num>
  <w:num w:numId="3" w16cid:durableId="1793401644">
    <w:abstractNumId w:val="3"/>
  </w:num>
  <w:num w:numId="4" w16cid:durableId="1991207317">
    <w:abstractNumId w:val="8"/>
  </w:num>
  <w:num w:numId="5" w16cid:durableId="896747103">
    <w:abstractNumId w:val="7"/>
  </w:num>
  <w:num w:numId="6" w16cid:durableId="1949972776">
    <w:abstractNumId w:val="11"/>
  </w:num>
  <w:num w:numId="7" w16cid:durableId="31198362">
    <w:abstractNumId w:val="2"/>
  </w:num>
  <w:num w:numId="8" w16cid:durableId="624849626">
    <w:abstractNumId w:val="6"/>
  </w:num>
  <w:num w:numId="9" w16cid:durableId="1914926584">
    <w:abstractNumId w:val="0"/>
  </w:num>
  <w:num w:numId="10" w16cid:durableId="726806502">
    <w:abstractNumId w:val="5"/>
  </w:num>
  <w:num w:numId="11" w16cid:durableId="1174416315">
    <w:abstractNumId w:val="12"/>
  </w:num>
  <w:num w:numId="12" w16cid:durableId="1876843474">
    <w:abstractNumId w:val="13"/>
  </w:num>
  <w:num w:numId="13" w16cid:durableId="1307929493">
    <w:abstractNumId w:val="9"/>
  </w:num>
  <w:num w:numId="14" w16cid:durableId="1913735975">
    <w:abstractNumId w:val="1"/>
  </w:num>
  <w:num w:numId="15" w16cid:durableId="1671368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Z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79"/>
    <w:rsid w:val="000011DF"/>
    <w:rsid w:val="000044FC"/>
    <w:rsid w:val="00024DC3"/>
    <w:rsid w:val="00035308"/>
    <w:rsid w:val="000359A5"/>
    <w:rsid w:val="00037A83"/>
    <w:rsid w:val="00053E75"/>
    <w:rsid w:val="000609F9"/>
    <w:rsid w:val="00062091"/>
    <w:rsid w:val="00082AB4"/>
    <w:rsid w:val="00087AC8"/>
    <w:rsid w:val="00090795"/>
    <w:rsid w:val="00096AC3"/>
    <w:rsid w:val="000D2114"/>
    <w:rsid w:val="000E303B"/>
    <w:rsid w:val="000F524D"/>
    <w:rsid w:val="00102975"/>
    <w:rsid w:val="00106B2C"/>
    <w:rsid w:val="00107C25"/>
    <w:rsid w:val="00132F17"/>
    <w:rsid w:val="00145604"/>
    <w:rsid w:val="001613E5"/>
    <w:rsid w:val="00184B96"/>
    <w:rsid w:val="00194062"/>
    <w:rsid w:val="001A4367"/>
    <w:rsid w:val="001A62EF"/>
    <w:rsid w:val="001B1796"/>
    <w:rsid w:val="001B3FA7"/>
    <w:rsid w:val="001B55CE"/>
    <w:rsid w:val="001B6A51"/>
    <w:rsid w:val="001D0ED8"/>
    <w:rsid w:val="001D111F"/>
    <w:rsid w:val="001D5D3C"/>
    <w:rsid w:val="001E260F"/>
    <w:rsid w:val="001F0A6D"/>
    <w:rsid w:val="001F4BDF"/>
    <w:rsid w:val="00205C92"/>
    <w:rsid w:val="0021218B"/>
    <w:rsid w:val="00226428"/>
    <w:rsid w:val="002270D8"/>
    <w:rsid w:val="002302A3"/>
    <w:rsid w:val="00245C4C"/>
    <w:rsid w:val="002604C6"/>
    <w:rsid w:val="002613BE"/>
    <w:rsid w:val="002633E4"/>
    <w:rsid w:val="0026676F"/>
    <w:rsid w:val="00286D13"/>
    <w:rsid w:val="00287EA0"/>
    <w:rsid w:val="002A148C"/>
    <w:rsid w:val="002B285F"/>
    <w:rsid w:val="002B72FE"/>
    <w:rsid w:val="002D00B5"/>
    <w:rsid w:val="002D081D"/>
    <w:rsid w:val="002E3AEE"/>
    <w:rsid w:val="002E7617"/>
    <w:rsid w:val="002E7782"/>
    <w:rsid w:val="002F075F"/>
    <w:rsid w:val="002F5410"/>
    <w:rsid w:val="00302839"/>
    <w:rsid w:val="0031011D"/>
    <w:rsid w:val="00315F63"/>
    <w:rsid w:val="00320FA6"/>
    <w:rsid w:val="00344463"/>
    <w:rsid w:val="003512FB"/>
    <w:rsid w:val="003514E4"/>
    <w:rsid w:val="003528BE"/>
    <w:rsid w:val="003571C3"/>
    <w:rsid w:val="00361408"/>
    <w:rsid w:val="00363C9A"/>
    <w:rsid w:val="00364350"/>
    <w:rsid w:val="003764CA"/>
    <w:rsid w:val="003874A1"/>
    <w:rsid w:val="003B2121"/>
    <w:rsid w:val="003C0A71"/>
    <w:rsid w:val="003C6137"/>
    <w:rsid w:val="003F0079"/>
    <w:rsid w:val="003F0BB6"/>
    <w:rsid w:val="00407530"/>
    <w:rsid w:val="0041156B"/>
    <w:rsid w:val="00415188"/>
    <w:rsid w:val="00433814"/>
    <w:rsid w:val="0044606C"/>
    <w:rsid w:val="0045307D"/>
    <w:rsid w:val="00461464"/>
    <w:rsid w:val="00471F3D"/>
    <w:rsid w:val="004833D9"/>
    <w:rsid w:val="00483AE7"/>
    <w:rsid w:val="00486BC6"/>
    <w:rsid w:val="00487B99"/>
    <w:rsid w:val="00492667"/>
    <w:rsid w:val="00494620"/>
    <w:rsid w:val="004B400F"/>
    <w:rsid w:val="004C418D"/>
    <w:rsid w:val="004C5D92"/>
    <w:rsid w:val="0050790C"/>
    <w:rsid w:val="005863DF"/>
    <w:rsid w:val="005908CA"/>
    <w:rsid w:val="00595C0D"/>
    <w:rsid w:val="005A27F8"/>
    <w:rsid w:val="005B201B"/>
    <w:rsid w:val="005C7479"/>
    <w:rsid w:val="005D7F75"/>
    <w:rsid w:val="005F3E23"/>
    <w:rsid w:val="005F5C5F"/>
    <w:rsid w:val="00615E9A"/>
    <w:rsid w:val="00643AB9"/>
    <w:rsid w:val="00653C9B"/>
    <w:rsid w:val="00653FF6"/>
    <w:rsid w:val="00666061"/>
    <w:rsid w:val="006872CB"/>
    <w:rsid w:val="006A3D62"/>
    <w:rsid w:val="006C50DF"/>
    <w:rsid w:val="006D0B42"/>
    <w:rsid w:val="006D5380"/>
    <w:rsid w:val="006D7542"/>
    <w:rsid w:val="007044CC"/>
    <w:rsid w:val="00710DAC"/>
    <w:rsid w:val="0072031C"/>
    <w:rsid w:val="00721757"/>
    <w:rsid w:val="00735BB0"/>
    <w:rsid w:val="00740CE5"/>
    <w:rsid w:val="007643FA"/>
    <w:rsid w:val="00764906"/>
    <w:rsid w:val="00771E1A"/>
    <w:rsid w:val="007763E0"/>
    <w:rsid w:val="00780D06"/>
    <w:rsid w:val="00782B9C"/>
    <w:rsid w:val="0078359D"/>
    <w:rsid w:val="00785AE1"/>
    <w:rsid w:val="00797F09"/>
    <w:rsid w:val="007B2761"/>
    <w:rsid w:val="007D5A79"/>
    <w:rsid w:val="007D6C98"/>
    <w:rsid w:val="007F4985"/>
    <w:rsid w:val="00801431"/>
    <w:rsid w:val="00805228"/>
    <w:rsid w:val="0081256D"/>
    <w:rsid w:val="008138D6"/>
    <w:rsid w:val="00820770"/>
    <w:rsid w:val="00827943"/>
    <w:rsid w:val="00831070"/>
    <w:rsid w:val="0085334D"/>
    <w:rsid w:val="008624E5"/>
    <w:rsid w:val="008738E9"/>
    <w:rsid w:val="00883BE5"/>
    <w:rsid w:val="00892577"/>
    <w:rsid w:val="008B0F87"/>
    <w:rsid w:val="008E761C"/>
    <w:rsid w:val="008F17F5"/>
    <w:rsid w:val="008F6CE3"/>
    <w:rsid w:val="00930DE6"/>
    <w:rsid w:val="00931DC9"/>
    <w:rsid w:val="00980341"/>
    <w:rsid w:val="009811AB"/>
    <w:rsid w:val="00984310"/>
    <w:rsid w:val="009929DB"/>
    <w:rsid w:val="00997904"/>
    <w:rsid w:val="009A34E3"/>
    <w:rsid w:val="009C155B"/>
    <w:rsid w:val="009C23D6"/>
    <w:rsid w:val="009C5126"/>
    <w:rsid w:val="009D0BCC"/>
    <w:rsid w:val="009D17E5"/>
    <w:rsid w:val="009D316B"/>
    <w:rsid w:val="009E2081"/>
    <w:rsid w:val="009E4C4D"/>
    <w:rsid w:val="009E59AC"/>
    <w:rsid w:val="009F710A"/>
    <w:rsid w:val="009F7865"/>
    <w:rsid w:val="00A01120"/>
    <w:rsid w:val="00A07B22"/>
    <w:rsid w:val="00A100B7"/>
    <w:rsid w:val="00A21C8A"/>
    <w:rsid w:val="00A3651B"/>
    <w:rsid w:val="00A449AD"/>
    <w:rsid w:val="00A45069"/>
    <w:rsid w:val="00A532DD"/>
    <w:rsid w:val="00A8606E"/>
    <w:rsid w:val="00A936C1"/>
    <w:rsid w:val="00A93D3F"/>
    <w:rsid w:val="00AE4846"/>
    <w:rsid w:val="00AE7AB8"/>
    <w:rsid w:val="00AF1DD8"/>
    <w:rsid w:val="00AF360B"/>
    <w:rsid w:val="00AF6EC5"/>
    <w:rsid w:val="00B13BD5"/>
    <w:rsid w:val="00B21089"/>
    <w:rsid w:val="00B23282"/>
    <w:rsid w:val="00B31CA8"/>
    <w:rsid w:val="00B350A4"/>
    <w:rsid w:val="00B43003"/>
    <w:rsid w:val="00B6082E"/>
    <w:rsid w:val="00B67F6D"/>
    <w:rsid w:val="00B804E6"/>
    <w:rsid w:val="00B8287F"/>
    <w:rsid w:val="00B97689"/>
    <w:rsid w:val="00BA54C2"/>
    <w:rsid w:val="00BB030B"/>
    <w:rsid w:val="00BC615D"/>
    <w:rsid w:val="00BF21A6"/>
    <w:rsid w:val="00C009D9"/>
    <w:rsid w:val="00C0424F"/>
    <w:rsid w:val="00C2405D"/>
    <w:rsid w:val="00C4652B"/>
    <w:rsid w:val="00C603F5"/>
    <w:rsid w:val="00C628F9"/>
    <w:rsid w:val="00C63C75"/>
    <w:rsid w:val="00C94DEE"/>
    <w:rsid w:val="00CE781A"/>
    <w:rsid w:val="00CF459A"/>
    <w:rsid w:val="00D0035E"/>
    <w:rsid w:val="00D058F5"/>
    <w:rsid w:val="00D072E0"/>
    <w:rsid w:val="00D14CA3"/>
    <w:rsid w:val="00D16A6D"/>
    <w:rsid w:val="00D22435"/>
    <w:rsid w:val="00D22B74"/>
    <w:rsid w:val="00D30762"/>
    <w:rsid w:val="00D37142"/>
    <w:rsid w:val="00D37F8E"/>
    <w:rsid w:val="00D52530"/>
    <w:rsid w:val="00D66AB6"/>
    <w:rsid w:val="00D815FB"/>
    <w:rsid w:val="00D82F58"/>
    <w:rsid w:val="00D876A7"/>
    <w:rsid w:val="00DB7BFB"/>
    <w:rsid w:val="00DC2587"/>
    <w:rsid w:val="00DE2A8D"/>
    <w:rsid w:val="00DE2FCC"/>
    <w:rsid w:val="00DE3597"/>
    <w:rsid w:val="00E35656"/>
    <w:rsid w:val="00E400A3"/>
    <w:rsid w:val="00E45643"/>
    <w:rsid w:val="00E45B81"/>
    <w:rsid w:val="00E706F9"/>
    <w:rsid w:val="00E72D20"/>
    <w:rsid w:val="00E73EFD"/>
    <w:rsid w:val="00E769FC"/>
    <w:rsid w:val="00E86B51"/>
    <w:rsid w:val="00E87952"/>
    <w:rsid w:val="00E92863"/>
    <w:rsid w:val="00E936F1"/>
    <w:rsid w:val="00EC520E"/>
    <w:rsid w:val="00F03DAB"/>
    <w:rsid w:val="00F10E50"/>
    <w:rsid w:val="00F2784B"/>
    <w:rsid w:val="00F40C32"/>
    <w:rsid w:val="00F419F7"/>
    <w:rsid w:val="00F52F15"/>
    <w:rsid w:val="00F56308"/>
    <w:rsid w:val="00F57D92"/>
    <w:rsid w:val="00F6270B"/>
    <w:rsid w:val="00F646C2"/>
    <w:rsid w:val="00F75D09"/>
    <w:rsid w:val="00F81D8D"/>
    <w:rsid w:val="00F84075"/>
    <w:rsid w:val="00F87CC4"/>
    <w:rsid w:val="00F904BB"/>
    <w:rsid w:val="00FA2272"/>
    <w:rsid w:val="00FA4C71"/>
    <w:rsid w:val="00FA6DAA"/>
    <w:rsid w:val="00FD0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F876"/>
  <w15:chartTrackingRefBased/>
  <w15:docId w15:val="{221FB173-1734-5D49-960E-13056EC3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03F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6D5380"/>
    <w:pPr>
      <w:tabs>
        <w:tab w:val="center" w:pos="4513"/>
        <w:tab w:val="right" w:pos="9026"/>
      </w:tabs>
    </w:pPr>
  </w:style>
  <w:style w:type="character" w:customStyle="1" w:styleId="HeaderChar">
    <w:name w:val="Header Char"/>
    <w:basedOn w:val="DefaultParagraphFont"/>
    <w:link w:val="Header"/>
    <w:uiPriority w:val="99"/>
    <w:rsid w:val="006D5380"/>
  </w:style>
  <w:style w:type="paragraph" w:styleId="Footer">
    <w:name w:val="footer"/>
    <w:basedOn w:val="Normal"/>
    <w:link w:val="FooterChar"/>
    <w:uiPriority w:val="99"/>
    <w:unhideWhenUsed/>
    <w:rsid w:val="006D5380"/>
    <w:pPr>
      <w:tabs>
        <w:tab w:val="center" w:pos="4513"/>
        <w:tab w:val="right" w:pos="9026"/>
      </w:tabs>
    </w:pPr>
  </w:style>
  <w:style w:type="character" w:customStyle="1" w:styleId="FooterChar">
    <w:name w:val="Footer Char"/>
    <w:basedOn w:val="DefaultParagraphFont"/>
    <w:link w:val="Footer"/>
    <w:uiPriority w:val="99"/>
    <w:rsid w:val="006D5380"/>
  </w:style>
  <w:style w:type="paragraph" w:styleId="Revision">
    <w:name w:val="Revision"/>
    <w:hidden/>
    <w:uiPriority w:val="99"/>
    <w:semiHidden/>
    <w:rsid w:val="003C6137"/>
  </w:style>
  <w:style w:type="paragraph" w:styleId="NoSpacing">
    <w:name w:val="No Spacing"/>
    <w:uiPriority w:val="1"/>
    <w:qFormat/>
    <w:rsid w:val="00106B2C"/>
    <w:rPr>
      <w:sz w:val="22"/>
      <w:szCs w:val="22"/>
      <w:lang w:val="en-US"/>
    </w:rPr>
  </w:style>
  <w:style w:type="character" w:styleId="Hyperlink">
    <w:name w:val="Hyperlink"/>
    <w:basedOn w:val="DefaultParagraphFont"/>
    <w:uiPriority w:val="99"/>
    <w:unhideWhenUsed/>
    <w:rsid w:val="00106B2C"/>
    <w:rPr>
      <w:color w:val="0563C1" w:themeColor="hyperlink"/>
      <w:u w:val="single"/>
    </w:rPr>
  </w:style>
  <w:style w:type="paragraph" w:customStyle="1" w:styleId="Default">
    <w:name w:val="Default"/>
    <w:rsid w:val="00D16A6D"/>
    <w:pPr>
      <w:autoSpaceDE w:val="0"/>
      <w:autoSpaceDN w:val="0"/>
      <w:adjustRightInd w:val="0"/>
    </w:pPr>
    <w:rPr>
      <w:rFonts w:ascii="MTN Brighter Sans" w:hAnsi="MTN Brighter Sans" w:cs="MTN Brighter Sans"/>
      <w:color w:val="000000"/>
      <w:lang w:val="en-US"/>
    </w:rPr>
  </w:style>
  <w:style w:type="paragraph" w:styleId="ListParagraph">
    <w:name w:val="List Paragraph"/>
    <w:basedOn w:val="Normal"/>
    <w:uiPriority w:val="34"/>
    <w:qFormat/>
    <w:rsid w:val="003B2121"/>
    <w:pPr>
      <w:ind w:left="720"/>
      <w:contextualSpacing/>
    </w:pPr>
  </w:style>
  <w:style w:type="character" w:styleId="CommentReference">
    <w:name w:val="annotation reference"/>
    <w:basedOn w:val="DefaultParagraphFont"/>
    <w:uiPriority w:val="99"/>
    <w:semiHidden/>
    <w:unhideWhenUsed/>
    <w:rsid w:val="003B2121"/>
    <w:rPr>
      <w:sz w:val="16"/>
      <w:szCs w:val="16"/>
    </w:rPr>
  </w:style>
  <w:style w:type="paragraph" w:styleId="CommentText">
    <w:name w:val="annotation text"/>
    <w:basedOn w:val="Normal"/>
    <w:link w:val="CommentTextChar"/>
    <w:uiPriority w:val="99"/>
    <w:unhideWhenUsed/>
    <w:rsid w:val="003B2121"/>
    <w:rPr>
      <w:sz w:val="20"/>
      <w:szCs w:val="20"/>
    </w:rPr>
  </w:style>
  <w:style w:type="character" w:customStyle="1" w:styleId="CommentTextChar">
    <w:name w:val="Comment Text Char"/>
    <w:basedOn w:val="DefaultParagraphFont"/>
    <w:link w:val="CommentText"/>
    <w:uiPriority w:val="99"/>
    <w:rsid w:val="003B2121"/>
    <w:rPr>
      <w:sz w:val="20"/>
      <w:szCs w:val="20"/>
    </w:rPr>
  </w:style>
  <w:style w:type="paragraph" w:customStyle="1" w:styleId="paragraph">
    <w:name w:val="paragraph"/>
    <w:basedOn w:val="Normal"/>
    <w:rsid w:val="001F4BD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1F4BDF"/>
  </w:style>
  <w:style w:type="character" w:customStyle="1" w:styleId="eop">
    <w:name w:val="eop"/>
    <w:basedOn w:val="DefaultParagraphFont"/>
    <w:rsid w:val="001F4BDF"/>
  </w:style>
  <w:style w:type="character" w:customStyle="1" w:styleId="tabchar">
    <w:name w:val="tabchar"/>
    <w:basedOn w:val="DefaultParagraphFont"/>
    <w:rsid w:val="001F4BDF"/>
  </w:style>
  <w:style w:type="character" w:styleId="UnresolvedMention">
    <w:name w:val="Unresolved Mention"/>
    <w:basedOn w:val="DefaultParagraphFont"/>
    <w:uiPriority w:val="99"/>
    <w:semiHidden/>
    <w:unhideWhenUsed/>
    <w:rsid w:val="00D66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9594">
      <w:bodyDiv w:val="1"/>
      <w:marLeft w:val="0"/>
      <w:marRight w:val="0"/>
      <w:marTop w:val="0"/>
      <w:marBottom w:val="0"/>
      <w:divBdr>
        <w:top w:val="none" w:sz="0" w:space="0" w:color="auto"/>
        <w:left w:val="none" w:sz="0" w:space="0" w:color="auto"/>
        <w:bottom w:val="none" w:sz="0" w:space="0" w:color="auto"/>
        <w:right w:val="none" w:sz="0" w:space="0" w:color="auto"/>
      </w:divBdr>
    </w:div>
    <w:div w:id="156657245">
      <w:bodyDiv w:val="1"/>
      <w:marLeft w:val="0"/>
      <w:marRight w:val="0"/>
      <w:marTop w:val="0"/>
      <w:marBottom w:val="0"/>
      <w:divBdr>
        <w:top w:val="none" w:sz="0" w:space="0" w:color="auto"/>
        <w:left w:val="none" w:sz="0" w:space="0" w:color="auto"/>
        <w:bottom w:val="none" w:sz="0" w:space="0" w:color="auto"/>
        <w:right w:val="none" w:sz="0" w:space="0" w:color="auto"/>
      </w:divBdr>
      <w:divsChild>
        <w:div w:id="73359017">
          <w:marLeft w:val="0"/>
          <w:marRight w:val="0"/>
          <w:marTop w:val="0"/>
          <w:marBottom w:val="0"/>
          <w:divBdr>
            <w:top w:val="none" w:sz="0" w:space="0" w:color="auto"/>
            <w:left w:val="none" w:sz="0" w:space="0" w:color="auto"/>
            <w:bottom w:val="none" w:sz="0" w:space="0" w:color="auto"/>
            <w:right w:val="none" w:sz="0" w:space="0" w:color="auto"/>
          </w:divBdr>
        </w:div>
        <w:div w:id="273244587">
          <w:marLeft w:val="0"/>
          <w:marRight w:val="0"/>
          <w:marTop w:val="0"/>
          <w:marBottom w:val="0"/>
          <w:divBdr>
            <w:top w:val="none" w:sz="0" w:space="0" w:color="auto"/>
            <w:left w:val="none" w:sz="0" w:space="0" w:color="auto"/>
            <w:bottom w:val="none" w:sz="0" w:space="0" w:color="auto"/>
            <w:right w:val="none" w:sz="0" w:space="0" w:color="auto"/>
          </w:divBdr>
        </w:div>
        <w:div w:id="1950812560">
          <w:marLeft w:val="0"/>
          <w:marRight w:val="0"/>
          <w:marTop w:val="0"/>
          <w:marBottom w:val="0"/>
          <w:divBdr>
            <w:top w:val="none" w:sz="0" w:space="0" w:color="auto"/>
            <w:left w:val="none" w:sz="0" w:space="0" w:color="auto"/>
            <w:bottom w:val="none" w:sz="0" w:space="0" w:color="auto"/>
            <w:right w:val="none" w:sz="0" w:space="0" w:color="auto"/>
          </w:divBdr>
        </w:div>
        <w:div w:id="1832017197">
          <w:marLeft w:val="0"/>
          <w:marRight w:val="0"/>
          <w:marTop w:val="0"/>
          <w:marBottom w:val="0"/>
          <w:divBdr>
            <w:top w:val="none" w:sz="0" w:space="0" w:color="auto"/>
            <w:left w:val="none" w:sz="0" w:space="0" w:color="auto"/>
            <w:bottom w:val="none" w:sz="0" w:space="0" w:color="auto"/>
            <w:right w:val="none" w:sz="0" w:space="0" w:color="auto"/>
          </w:divBdr>
        </w:div>
        <w:div w:id="983394780">
          <w:marLeft w:val="0"/>
          <w:marRight w:val="0"/>
          <w:marTop w:val="0"/>
          <w:marBottom w:val="0"/>
          <w:divBdr>
            <w:top w:val="none" w:sz="0" w:space="0" w:color="auto"/>
            <w:left w:val="none" w:sz="0" w:space="0" w:color="auto"/>
            <w:bottom w:val="none" w:sz="0" w:space="0" w:color="auto"/>
            <w:right w:val="none" w:sz="0" w:space="0" w:color="auto"/>
          </w:divBdr>
        </w:div>
        <w:div w:id="1098988838">
          <w:marLeft w:val="0"/>
          <w:marRight w:val="0"/>
          <w:marTop w:val="0"/>
          <w:marBottom w:val="0"/>
          <w:divBdr>
            <w:top w:val="none" w:sz="0" w:space="0" w:color="auto"/>
            <w:left w:val="none" w:sz="0" w:space="0" w:color="auto"/>
            <w:bottom w:val="none" w:sz="0" w:space="0" w:color="auto"/>
            <w:right w:val="none" w:sz="0" w:space="0" w:color="auto"/>
          </w:divBdr>
        </w:div>
        <w:div w:id="2147236073">
          <w:marLeft w:val="0"/>
          <w:marRight w:val="0"/>
          <w:marTop w:val="0"/>
          <w:marBottom w:val="0"/>
          <w:divBdr>
            <w:top w:val="none" w:sz="0" w:space="0" w:color="auto"/>
            <w:left w:val="none" w:sz="0" w:space="0" w:color="auto"/>
            <w:bottom w:val="none" w:sz="0" w:space="0" w:color="auto"/>
            <w:right w:val="none" w:sz="0" w:space="0" w:color="auto"/>
          </w:divBdr>
        </w:div>
        <w:div w:id="1326394448">
          <w:marLeft w:val="0"/>
          <w:marRight w:val="0"/>
          <w:marTop w:val="0"/>
          <w:marBottom w:val="0"/>
          <w:divBdr>
            <w:top w:val="none" w:sz="0" w:space="0" w:color="auto"/>
            <w:left w:val="none" w:sz="0" w:space="0" w:color="auto"/>
            <w:bottom w:val="none" w:sz="0" w:space="0" w:color="auto"/>
            <w:right w:val="none" w:sz="0" w:space="0" w:color="auto"/>
          </w:divBdr>
        </w:div>
        <w:div w:id="357395881">
          <w:marLeft w:val="0"/>
          <w:marRight w:val="0"/>
          <w:marTop w:val="0"/>
          <w:marBottom w:val="0"/>
          <w:divBdr>
            <w:top w:val="none" w:sz="0" w:space="0" w:color="auto"/>
            <w:left w:val="none" w:sz="0" w:space="0" w:color="auto"/>
            <w:bottom w:val="none" w:sz="0" w:space="0" w:color="auto"/>
            <w:right w:val="none" w:sz="0" w:space="0" w:color="auto"/>
          </w:divBdr>
        </w:div>
        <w:div w:id="367462036">
          <w:marLeft w:val="0"/>
          <w:marRight w:val="0"/>
          <w:marTop w:val="0"/>
          <w:marBottom w:val="0"/>
          <w:divBdr>
            <w:top w:val="none" w:sz="0" w:space="0" w:color="auto"/>
            <w:left w:val="none" w:sz="0" w:space="0" w:color="auto"/>
            <w:bottom w:val="none" w:sz="0" w:space="0" w:color="auto"/>
            <w:right w:val="none" w:sz="0" w:space="0" w:color="auto"/>
          </w:divBdr>
        </w:div>
        <w:div w:id="1798647589">
          <w:marLeft w:val="0"/>
          <w:marRight w:val="0"/>
          <w:marTop w:val="0"/>
          <w:marBottom w:val="0"/>
          <w:divBdr>
            <w:top w:val="none" w:sz="0" w:space="0" w:color="auto"/>
            <w:left w:val="none" w:sz="0" w:space="0" w:color="auto"/>
            <w:bottom w:val="none" w:sz="0" w:space="0" w:color="auto"/>
            <w:right w:val="none" w:sz="0" w:space="0" w:color="auto"/>
          </w:divBdr>
        </w:div>
        <w:div w:id="1185749192">
          <w:marLeft w:val="0"/>
          <w:marRight w:val="0"/>
          <w:marTop w:val="0"/>
          <w:marBottom w:val="0"/>
          <w:divBdr>
            <w:top w:val="none" w:sz="0" w:space="0" w:color="auto"/>
            <w:left w:val="none" w:sz="0" w:space="0" w:color="auto"/>
            <w:bottom w:val="none" w:sz="0" w:space="0" w:color="auto"/>
            <w:right w:val="none" w:sz="0" w:space="0" w:color="auto"/>
          </w:divBdr>
        </w:div>
        <w:div w:id="986545391">
          <w:marLeft w:val="0"/>
          <w:marRight w:val="0"/>
          <w:marTop w:val="0"/>
          <w:marBottom w:val="0"/>
          <w:divBdr>
            <w:top w:val="none" w:sz="0" w:space="0" w:color="auto"/>
            <w:left w:val="none" w:sz="0" w:space="0" w:color="auto"/>
            <w:bottom w:val="none" w:sz="0" w:space="0" w:color="auto"/>
            <w:right w:val="none" w:sz="0" w:space="0" w:color="auto"/>
          </w:divBdr>
        </w:div>
        <w:div w:id="2118792127">
          <w:marLeft w:val="0"/>
          <w:marRight w:val="0"/>
          <w:marTop w:val="0"/>
          <w:marBottom w:val="0"/>
          <w:divBdr>
            <w:top w:val="none" w:sz="0" w:space="0" w:color="auto"/>
            <w:left w:val="none" w:sz="0" w:space="0" w:color="auto"/>
            <w:bottom w:val="none" w:sz="0" w:space="0" w:color="auto"/>
            <w:right w:val="none" w:sz="0" w:space="0" w:color="auto"/>
          </w:divBdr>
        </w:div>
        <w:div w:id="1154370426">
          <w:marLeft w:val="0"/>
          <w:marRight w:val="0"/>
          <w:marTop w:val="0"/>
          <w:marBottom w:val="0"/>
          <w:divBdr>
            <w:top w:val="none" w:sz="0" w:space="0" w:color="auto"/>
            <w:left w:val="none" w:sz="0" w:space="0" w:color="auto"/>
            <w:bottom w:val="none" w:sz="0" w:space="0" w:color="auto"/>
            <w:right w:val="none" w:sz="0" w:space="0" w:color="auto"/>
          </w:divBdr>
        </w:div>
        <w:div w:id="1393383566">
          <w:marLeft w:val="0"/>
          <w:marRight w:val="0"/>
          <w:marTop w:val="0"/>
          <w:marBottom w:val="0"/>
          <w:divBdr>
            <w:top w:val="none" w:sz="0" w:space="0" w:color="auto"/>
            <w:left w:val="none" w:sz="0" w:space="0" w:color="auto"/>
            <w:bottom w:val="none" w:sz="0" w:space="0" w:color="auto"/>
            <w:right w:val="none" w:sz="0" w:space="0" w:color="auto"/>
          </w:divBdr>
          <w:divsChild>
            <w:div w:id="398790842">
              <w:marLeft w:val="0"/>
              <w:marRight w:val="0"/>
              <w:marTop w:val="0"/>
              <w:marBottom w:val="0"/>
              <w:divBdr>
                <w:top w:val="none" w:sz="0" w:space="0" w:color="auto"/>
                <w:left w:val="none" w:sz="0" w:space="0" w:color="auto"/>
                <w:bottom w:val="none" w:sz="0" w:space="0" w:color="auto"/>
                <w:right w:val="none" w:sz="0" w:space="0" w:color="auto"/>
              </w:divBdr>
            </w:div>
            <w:div w:id="1261180385">
              <w:marLeft w:val="0"/>
              <w:marRight w:val="0"/>
              <w:marTop w:val="0"/>
              <w:marBottom w:val="0"/>
              <w:divBdr>
                <w:top w:val="none" w:sz="0" w:space="0" w:color="auto"/>
                <w:left w:val="none" w:sz="0" w:space="0" w:color="auto"/>
                <w:bottom w:val="none" w:sz="0" w:space="0" w:color="auto"/>
                <w:right w:val="none" w:sz="0" w:space="0" w:color="auto"/>
              </w:divBdr>
            </w:div>
            <w:div w:id="1546719578">
              <w:marLeft w:val="0"/>
              <w:marRight w:val="0"/>
              <w:marTop w:val="0"/>
              <w:marBottom w:val="0"/>
              <w:divBdr>
                <w:top w:val="none" w:sz="0" w:space="0" w:color="auto"/>
                <w:left w:val="none" w:sz="0" w:space="0" w:color="auto"/>
                <w:bottom w:val="none" w:sz="0" w:space="0" w:color="auto"/>
                <w:right w:val="none" w:sz="0" w:space="0" w:color="auto"/>
              </w:divBdr>
            </w:div>
            <w:div w:id="204946043">
              <w:marLeft w:val="0"/>
              <w:marRight w:val="0"/>
              <w:marTop w:val="0"/>
              <w:marBottom w:val="0"/>
              <w:divBdr>
                <w:top w:val="none" w:sz="0" w:space="0" w:color="auto"/>
                <w:left w:val="none" w:sz="0" w:space="0" w:color="auto"/>
                <w:bottom w:val="none" w:sz="0" w:space="0" w:color="auto"/>
                <w:right w:val="none" w:sz="0" w:space="0" w:color="auto"/>
              </w:divBdr>
            </w:div>
            <w:div w:id="600919701">
              <w:marLeft w:val="0"/>
              <w:marRight w:val="0"/>
              <w:marTop w:val="0"/>
              <w:marBottom w:val="0"/>
              <w:divBdr>
                <w:top w:val="none" w:sz="0" w:space="0" w:color="auto"/>
                <w:left w:val="none" w:sz="0" w:space="0" w:color="auto"/>
                <w:bottom w:val="none" w:sz="0" w:space="0" w:color="auto"/>
                <w:right w:val="none" w:sz="0" w:space="0" w:color="auto"/>
              </w:divBdr>
            </w:div>
          </w:divsChild>
        </w:div>
        <w:div w:id="1615136789">
          <w:marLeft w:val="0"/>
          <w:marRight w:val="0"/>
          <w:marTop w:val="0"/>
          <w:marBottom w:val="0"/>
          <w:divBdr>
            <w:top w:val="none" w:sz="0" w:space="0" w:color="auto"/>
            <w:left w:val="none" w:sz="0" w:space="0" w:color="auto"/>
            <w:bottom w:val="none" w:sz="0" w:space="0" w:color="auto"/>
            <w:right w:val="none" w:sz="0" w:space="0" w:color="auto"/>
          </w:divBdr>
          <w:divsChild>
            <w:div w:id="1837183099">
              <w:marLeft w:val="0"/>
              <w:marRight w:val="0"/>
              <w:marTop w:val="0"/>
              <w:marBottom w:val="0"/>
              <w:divBdr>
                <w:top w:val="none" w:sz="0" w:space="0" w:color="auto"/>
                <w:left w:val="none" w:sz="0" w:space="0" w:color="auto"/>
                <w:bottom w:val="none" w:sz="0" w:space="0" w:color="auto"/>
                <w:right w:val="none" w:sz="0" w:space="0" w:color="auto"/>
              </w:divBdr>
            </w:div>
            <w:div w:id="2145848094">
              <w:marLeft w:val="0"/>
              <w:marRight w:val="0"/>
              <w:marTop w:val="0"/>
              <w:marBottom w:val="0"/>
              <w:divBdr>
                <w:top w:val="none" w:sz="0" w:space="0" w:color="auto"/>
                <w:left w:val="none" w:sz="0" w:space="0" w:color="auto"/>
                <w:bottom w:val="none" w:sz="0" w:space="0" w:color="auto"/>
                <w:right w:val="none" w:sz="0" w:space="0" w:color="auto"/>
              </w:divBdr>
            </w:div>
            <w:div w:id="515459834">
              <w:marLeft w:val="0"/>
              <w:marRight w:val="0"/>
              <w:marTop w:val="0"/>
              <w:marBottom w:val="0"/>
              <w:divBdr>
                <w:top w:val="none" w:sz="0" w:space="0" w:color="auto"/>
                <w:left w:val="none" w:sz="0" w:space="0" w:color="auto"/>
                <w:bottom w:val="none" w:sz="0" w:space="0" w:color="auto"/>
                <w:right w:val="none" w:sz="0" w:space="0" w:color="auto"/>
              </w:divBdr>
            </w:div>
            <w:div w:id="1960527769">
              <w:marLeft w:val="0"/>
              <w:marRight w:val="0"/>
              <w:marTop w:val="0"/>
              <w:marBottom w:val="0"/>
              <w:divBdr>
                <w:top w:val="none" w:sz="0" w:space="0" w:color="auto"/>
                <w:left w:val="none" w:sz="0" w:space="0" w:color="auto"/>
                <w:bottom w:val="none" w:sz="0" w:space="0" w:color="auto"/>
                <w:right w:val="none" w:sz="0" w:space="0" w:color="auto"/>
              </w:divBdr>
            </w:div>
            <w:div w:id="1184248451">
              <w:marLeft w:val="0"/>
              <w:marRight w:val="0"/>
              <w:marTop w:val="0"/>
              <w:marBottom w:val="0"/>
              <w:divBdr>
                <w:top w:val="none" w:sz="0" w:space="0" w:color="auto"/>
                <w:left w:val="none" w:sz="0" w:space="0" w:color="auto"/>
                <w:bottom w:val="none" w:sz="0" w:space="0" w:color="auto"/>
                <w:right w:val="none" w:sz="0" w:space="0" w:color="auto"/>
              </w:divBdr>
            </w:div>
          </w:divsChild>
        </w:div>
        <w:div w:id="1737778286">
          <w:marLeft w:val="0"/>
          <w:marRight w:val="0"/>
          <w:marTop w:val="0"/>
          <w:marBottom w:val="0"/>
          <w:divBdr>
            <w:top w:val="none" w:sz="0" w:space="0" w:color="auto"/>
            <w:left w:val="none" w:sz="0" w:space="0" w:color="auto"/>
            <w:bottom w:val="none" w:sz="0" w:space="0" w:color="auto"/>
            <w:right w:val="none" w:sz="0" w:space="0" w:color="auto"/>
          </w:divBdr>
          <w:divsChild>
            <w:div w:id="221259283">
              <w:marLeft w:val="0"/>
              <w:marRight w:val="0"/>
              <w:marTop w:val="0"/>
              <w:marBottom w:val="0"/>
              <w:divBdr>
                <w:top w:val="none" w:sz="0" w:space="0" w:color="auto"/>
                <w:left w:val="none" w:sz="0" w:space="0" w:color="auto"/>
                <w:bottom w:val="none" w:sz="0" w:space="0" w:color="auto"/>
                <w:right w:val="none" w:sz="0" w:space="0" w:color="auto"/>
              </w:divBdr>
            </w:div>
            <w:div w:id="753743173">
              <w:marLeft w:val="0"/>
              <w:marRight w:val="0"/>
              <w:marTop w:val="0"/>
              <w:marBottom w:val="0"/>
              <w:divBdr>
                <w:top w:val="none" w:sz="0" w:space="0" w:color="auto"/>
                <w:left w:val="none" w:sz="0" w:space="0" w:color="auto"/>
                <w:bottom w:val="none" w:sz="0" w:space="0" w:color="auto"/>
                <w:right w:val="none" w:sz="0" w:space="0" w:color="auto"/>
              </w:divBdr>
            </w:div>
            <w:div w:id="838544852">
              <w:marLeft w:val="0"/>
              <w:marRight w:val="0"/>
              <w:marTop w:val="0"/>
              <w:marBottom w:val="0"/>
              <w:divBdr>
                <w:top w:val="none" w:sz="0" w:space="0" w:color="auto"/>
                <w:left w:val="none" w:sz="0" w:space="0" w:color="auto"/>
                <w:bottom w:val="none" w:sz="0" w:space="0" w:color="auto"/>
                <w:right w:val="none" w:sz="0" w:space="0" w:color="auto"/>
              </w:divBdr>
            </w:div>
            <w:div w:id="1151143104">
              <w:marLeft w:val="0"/>
              <w:marRight w:val="0"/>
              <w:marTop w:val="0"/>
              <w:marBottom w:val="0"/>
              <w:divBdr>
                <w:top w:val="none" w:sz="0" w:space="0" w:color="auto"/>
                <w:left w:val="none" w:sz="0" w:space="0" w:color="auto"/>
                <w:bottom w:val="none" w:sz="0" w:space="0" w:color="auto"/>
                <w:right w:val="none" w:sz="0" w:space="0" w:color="auto"/>
              </w:divBdr>
            </w:div>
            <w:div w:id="1380784736">
              <w:marLeft w:val="0"/>
              <w:marRight w:val="0"/>
              <w:marTop w:val="0"/>
              <w:marBottom w:val="0"/>
              <w:divBdr>
                <w:top w:val="none" w:sz="0" w:space="0" w:color="auto"/>
                <w:left w:val="none" w:sz="0" w:space="0" w:color="auto"/>
                <w:bottom w:val="none" w:sz="0" w:space="0" w:color="auto"/>
                <w:right w:val="none" w:sz="0" w:space="0" w:color="auto"/>
              </w:divBdr>
            </w:div>
          </w:divsChild>
        </w:div>
        <w:div w:id="1539390727">
          <w:marLeft w:val="0"/>
          <w:marRight w:val="0"/>
          <w:marTop w:val="0"/>
          <w:marBottom w:val="0"/>
          <w:divBdr>
            <w:top w:val="none" w:sz="0" w:space="0" w:color="auto"/>
            <w:left w:val="none" w:sz="0" w:space="0" w:color="auto"/>
            <w:bottom w:val="none" w:sz="0" w:space="0" w:color="auto"/>
            <w:right w:val="none" w:sz="0" w:space="0" w:color="auto"/>
          </w:divBdr>
          <w:divsChild>
            <w:div w:id="1365129316">
              <w:marLeft w:val="0"/>
              <w:marRight w:val="0"/>
              <w:marTop w:val="0"/>
              <w:marBottom w:val="0"/>
              <w:divBdr>
                <w:top w:val="none" w:sz="0" w:space="0" w:color="auto"/>
                <w:left w:val="none" w:sz="0" w:space="0" w:color="auto"/>
                <w:bottom w:val="none" w:sz="0" w:space="0" w:color="auto"/>
                <w:right w:val="none" w:sz="0" w:space="0" w:color="auto"/>
              </w:divBdr>
            </w:div>
            <w:div w:id="1809855872">
              <w:marLeft w:val="0"/>
              <w:marRight w:val="0"/>
              <w:marTop w:val="0"/>
              <w:marBottom w:val="0"/>
              <w:divBdr>
                <w:top w:val="none" w:sz="0" w:space="0" w:color="auto"/>
                <w:left w:val="none" w:sz="0" w:space="0" w:color="auto"/>
                <w:bottom w:val="none" w:sz="0" w:space="0" w:color="auto"/>
                <w:right w:val="none" w:sz="0" w:space="0" w:color="auto"/>
              </w:divBdr>
            </w:div>
            <w:div w:id="297803717">
              <w:marLeft w:val="0"/>
              <w:marRight w:val="0"/>
              <w:marTop w:val="0"/>
              <w:marBottom w:val="0"/>
              <w:divBdr>
                <w:top w:val="none" w:sz="0" w:space="0" w:color="auto"/>
                <w:left w:val="none" w:sz="0" w:space="0" w:color="auto"/>
                <w:bottom w:val="none" w:sz="0" w:space="0" w:color="auto"/>
                <w:right w:val="none" w:sz="0" w:space="0" w:color="auto"/>
              </w:divBdr>
            </w:div>
          </w:divsChild>
        </w:div>
        <w:div w:id="1379741453">
          <w:marLeft w:val="0"/>
          <w:marRight w:val="0"/>
          <w:marTop w:val="0"/>
          <w:marBottom w:val="0"/>
          <w:divBdr>
            <w:top w:val="none" w:sz="0" w:space="0" w:color="auto"/>
            <w:left w:val="none" w:sz="0" w:space="0" w:color="auto"/>
            <w:bottom w:val="none" w:sz="0" w:space="0" w:color="auto"/>
            <w:right w:val="none" w:sz="0" w:space="0" w:color="auto"/>
          </w:divBdr>
        </w:div>
        <w:div w:id="399520229">
          <w:marLeft w:val="0"/>
          <w:marRight w:val="0"/>
          <w:marTop w:val="0"/>
          <w:marBottom w:val="0"/>
          <w:divBdr>
            <w:top w:val="none" w:sz="0" w:space="0" w:color="auto"/>
            <w:left w:val="none" w:sz="0" w:space="0" w:color="auto"/>
            <w:bottom w:val="none" w:sz="0" w:space="0" w:color="auto"/>
            <w:right w:val="none" w:sz="0" w:space="0" w:color="auto"/>
          </w:divBdr>
        </w:div>
        <w:div w:id="679478050">
          <w:marLeft w:val="0"/>
          <w:marRight w:val="0"/>
          <w:marTop w:val="0"/>
          <w:marBottom w:val="0"/>
          <w:divBdr>
            <w:top w:val="none" w:sz="0" w:space="0" w:color="auto"/>
            <w:left w:val="none" w:sz="0" w:space="0" w:color="auto"/>
            <w:bottom w:val="none" w:sz="0" w:space="0" w:color="auto"/>
            <w:right w:val="none" w:sz="0" w:space="0" w:color="auto"/>
          </w:divBdr>
        </w:div>
        <w:div w:id="1246960275">
          <w:marLeft w:val="0"/>
          <w:marRight w:val="0"/>
          <w:marTop w:val="0"/>
          <w:marBottom w:val="0"/>
          <w:divBdr>
            <w:top w:val="none" w:sz="0" w:space="0" w:color="auto"/>
            <w:left w:val="none" w:sz="0" w:space="0" w:color="auto"/>
            <w:bottom w:val="none" w:sz="0" w:space="0" w:color="auto"/>
            <w:right w:val="none" w:sz="0" w:space="0" w:color="auto"/>
          </w:divBdr>
        </w:div>
        <w:div w:id="241111217">
          <w:marLeft w:val="0"/>
          <w:marRight w:val="0"/>
          <w:marTop w:val="0"/>
          <w:marBottom w:val="0"/>
          <w:divBdr>
            <w:top w:val="none" w:sz="0" w:space="0" w:color="auto"/>
            <w:left w:val="none" w:sz="0" w:space="0" w:color="auto"/>
            <w:bottom w:val="none" w:sz="0" w:space="0" w:color="auto"/>
            <w:right w:val="none" w:sz="0" w:space="0" w:color="auto"/>
          </w:divBdr>
        </w:div>
        <w:div w:id="1600596978">
          <w:marLeft w:val="0"/>
          <w:marRight w:val="0"/>
          <w:marTop w:val="0"/>
          <w:marBottom w:val="0"/>
          <w:divBdr>
            <w:top w:val="none" w:sz="0" w:space="0" w:color="auto"/>
            <w:left w:val="none" w:sz="0" w:space="0" w:color="auto"/>
            <w:bottom w:val="none" w:sz="0" w:space="0" w:color="auto"/>
            <w:right w:val="none" w:sz="0" w:space="0" w:color="auto"/>
          </w:divBdr>
        </w:div>
        <w:div w:id="7830326">
          <w:marLeft w:val="0"/>
          <w:marRight w:val="0"/>
          <w:marTop w:val="0"/>
          <w:marBottom w:val="0"/>
          <w:divBdr>
            <w:top w:val="none" w:sz="0" w:space="0" w:color="auto"/>
            <w:left w:val="none" w:sz="0" w:space="0" w:color="auto"/>
            <w:bottom w:val="none" w:sz="0" w:space="0" w:color="auto"/>
            <w:right w:val="none" w:sz="0" w:space="0" w:color="auto"/>
          </w:divBdr>
        </w:div>
        <w:div w:id="1708791669">
          <w:marLeft w:val="0"/>
          <w:marRight w:val="0"/>
          <w:marTop w:val="0"/>
          <w:marBottom w:val="0"/>
          <w:divBdr>
            <w:top w:val="none" w:sz="0" w:space="0" w:color="auto"/>
            <w:left w:val="none" w:sz="0" w:space="0" w:color="auto"/>
            <w:bottom w:val="none" w:sz="0" w:space="0" w:color="auto"/>
            <w:right w:val="none" w:sz="0" w:space="0" w:color="auto"/>
          </w:divBdr>
        </w:div>
        <w:div w:id="3285530">
          <w:marLeft w:val="0"/>
          <w:marRight w:val="0"/>
          <w:marTop w:val="0"/>
          <w:marBottom w:val="0"/>
          <w:divBdr>
            <w:top w:val="none" w:sz="0" w:space="0" w:color="auto"/>
            <w:left w:val="none" w:sz="0" w:space="0" w:color="auto"/>
            <w:bottom w:val="none" w:sz="0" w:space="0" w:color="auto"/>
            <w:right w:val="none" w:sz="0" w:space="0" w:color="auto"/>
          </w:divBdr>
        </w:div>
        <w:div w:id="1627589529">
          <w:marLeft w:val="0"/>
          <w:marRight w:val="0"/>
          <w:marTop w:val="0"/>
          <w:marBottom w:val="0"/>
          <w:divBdr>
            <w:top w:val="none" w:sz="0" w:space="0" w:color="auto"/>
            <w:left w:val="none" w:sz="0" w:space="0" w:color="auto"/>
            <w:bottom w:val="none" w:sz="0" w:space="0" w:color="auto"/>
            <w:right w:val="none" w:sz="0" w:space="0" w:color="auto"/>
          </w:divBdr>
        </w:div>
        <w:div w:id="1911192046">
          <w:marLeft w:val="0"/>
          <w:marRight w:val="0"/>
          <w:marTop w:val="0"/>
          <w:marBottom w:val="0"/>
          <w:divBdr>
            <w:top w:val="none" w:sz="0" w:space="0" w:color="auto"/>
            <w:left w:val="none" w:sz="0" w:space="0" w:color="auto"/>
            <w:bottom w:val="none" w:sz="0" w:space="0" w:color="auto"/>
            <w:right w:val="none" w:sz="0" w:space="0" w:color="auto"/>
          </w:divBdr>
        </w:div>
        <w:div w:id="1369799246">
          <w:marLeft w:val="0"/>
          <w:marRight w:val="0"/>
          <w:marTop w:val="0"/>
          <w:marBottom w:val="0"/>
          <w:divBdr>
            <w:top w:val="none" w:sz="0" w:space="0" w:color="auto"/>
            <w:left w:val="none" w:sz="0" w:space="0" w:color="auto"/>
            <w:bottom w:val="none" w:sz="0" w:space="0" w:color="auto"/>
            <w:right w:val="none" w:sz="0" w:space="0" w:color="auto"/>
          </w:divBdr>
        </w:div>
        <w:div w:id="966202178">
          <w:marLeft w:val="0"/>
          <w:marRight w:val="0"/>
          <w:marTop w:val="0"/>
          <w:marBottom w:val="0"/>
          <w:divBdr>
            <w:top w:val="none" w:sz="0" w:space="0" w:color="auto"/>
            <w:left w:val="none" w:sz="0" w:space="0" w:color="auto"/>
            <w:bottom w:val="none" w:sz="0" w:space="0" w:color="auto"/>
            <w:right w:val="none" w:sz="0" w:space="0" w:color="auto"/>
          </w:divBdr>
        </w:div>
        <w:div w:id="1394308754">
          <w:marLeft w:val="0"/>
          <w:marRight w:val="0"/>
          <w:marTop w:val="0"/>
          <w:marBottom w:val="0"/>
          <w:divBdr>
            <w:top w:val="none" w:sz="0" w:space="0" w:color="auto"/>
            <w:left w:val="none" w:sz="0" w:space="0" w:color="auto"/>
            <w:bottom w:val="none" w:sz="0" w:space="0" w:color="auto"/>
            <w:right w:val="none" w:sz="0" w:space="0" w:color="auto"/>
          </w:divBdr>
        </w:div>
        <w:div w:id="1593540012">
          <w:marLeft w:val="0"/>
          <w:marRight w:val="0"/>
          <w:marTop w:val="0"/>
          <w:marBottom w:val="0"/>
          <w:divBdr>
            <w:top w:val="none" w:sz="0" w:space="0" w:color="auto"/>
            <w:left w:val="none" w:sz="0" w:space="0" w:color="auto"/>
            <w:bottom w:val="none" w:sz="0" w:space="0" w:color="auto"/>
            <w:right w:val="none" w:sz="0" w:space="0" w:color="auto"/>
          </w:divBdr>
        </w:div>
        <w:div w:id="1654139666">
          <w:marLeft w:val="0"/>
          <w:marRight w:val="0"/>
          <w:marTop w:val="0"/>
          <w:marBottom w:val="0"/>
          <w:divBdr>
            <w:top w:val="none" w:sz="0" w:space="0" w:color="auto"/>
            <w:left w:val="none" w:sz="0" w:space="0" w:color="auto"/>
            <w:bottom w:val="none" w:sz="0" w:space="0" w:color="auto"/>
            <w:right w:val="none" w:sz="0" w:space="0" w:color="auto"/>
          </w:divBdr>
        </w:div>
        <w:div w:id="1968312036">
          <w:marLeft w:val="0"/>
          <w:marRight w:val="0"/>
          <w:marTop w:val="0"/>
          <w:marBottom w:val="0"/>
          <w:divBdr>
            <w:top w:val="none" w:sz="0" w:space="0" w:color="auto"/>
            <w:left w:val="none" w:sz="0" w:space="0" w:color="auto"/>
            <w:bottom w:val="none" w:sz="0" w:space="0" w:color="auto"/>
            <w:right w:val="none" w:sz="0" w:space="0" w:color="auto"/>
          </w:divBdr>
        </w:div>
        <w:div w:id="1407189743">
          <w:marLeft w:val="0"/>
          <w:marRight w:val="0"/>
          <w:marTop w:val="0"/>
          <w:marBottom w:val="0"/>
          <w:divBdr>
            <w:top w:val="none" w:sz="0" w:space="0" w:color="auto"/>
            <w:left w:val="none" w:sz="0" w:space="0" w:color="auto"/>
            <w:bottom w:val="none" w:sz="0" w:space="0" w:color="auto"/>
            <w:right w:val="none" w:sz="0" w:space="0" w:color="auto"/>
          </w:divBdr>
        </w:div>
        <w:div w:id="178466903">
          <w:marLeft w:val="0"/>
          <w:marRight w:val="0"/>
          <w:marTop w:val="0"/>
          <w:marBottom w:val="0"/>
          <w:divBdr>
            <w:top w:val="none" w:sz="0" w:space="0" w:color="auto"/>
            <w:left w:val="none" w:sz="0" w:space="0" w:color="auto"/>
            <w:bottom w:val="none" w:sz="0" w:space="0" w:color="auto"/>
            <w:right w:val="none" w:sz="0" w:space="0" w:color="auto"/>
          </w:divBdr>
        </w:div>
      </w:divsChild>
    </w:div>
    <w:div w:id="840312841">
      <w:bodyDiv w:val="1"/>
      <w:marLeft w:val="0"/>
      <w:marRight w:val="0"/>
      <w:marTop w:val="0"/>
      <w:marBottom w:val="0"/>
      <w:divBdr>
        <w:top w:val="none" w:sz="0" w:space="0" w:color="auto"/>
        <w:left w:val="none" w:sz="0" w:space="0" w:color="auto"/>
        <w:bottom w:val="none" w:sz="0" w:space="0" w:color="auto"/>
        <w:right w:val="none" w:sz="0" w:space="0" w:color="auto"/>
      </w:divBdr>
      <w:divsChild>
        <w:div w:id="1463117545">
          <w:marLeft w:val="0"/>
          <w:marRight w:val="0"/>
          <w:marTop w:val="0"/>
          <w:marBottom w:val="0"/>
          <w:divBdr>
            <w:top w:val="none" w:sz="0" w:space="0" w:color="auto"/>
            <w:left w:val="none" w:sz="0" w:space="0" w:color="auto"/>
            <w:bottom w:val="none" w:sz="0" w:space="0" w:color="auto"/>
            <w:right w:val="none" w:sz="0" w:space="0" w:color="auto"/>
          </w:divBdr>
        </w:div>
        <w:div w:id="404651606">
          <w:marLeft w:val="0"/>
          <w:marRight w:val="0"/>
          <w:marTop w:val="0"/>
          <w:marBottom w:val="0"/>
          <w:divBdr>
            <w:top w:val="none" w:sz="0" w:space="0" w:color="auto"/>
            <w:left w:val="none" w:sz="0" w:space="0" w:color="auto"/>
            <w:bottom w:val="none" w:sz="0" w:space="0" w:color="auto"/>
            <w:right w:val="none" w:sz="0" w:space="0" w:color="auto"/>
          </w:divBdr>
        </w:div>
        <w:div w:id="1170946991">
          <w:marLeft w:val="0"/>
          <w:marRight w:val="0"/>
          <w:marTop w:val="0"/>
          <w:marBottom w:val="0"/>
          <w:divBdr>
            <w:top w:val="none" w:sz="0" w:space="0" w:color="auto"/>
            <w:left w:val="none" w:sz="0" w:space="0" w:color="auto"/>
            <w:bottom w:val="none" w:sz="0" w:space="0" w:color="auto"/>
            <w:right w:val="none" w:sz="0" w:space="0" w:color="auto"/>
          </w:divBdr>
        </w:div>
        <w:div w:id="1273781999">
          <w:marLeft w:val="0"/>
          <w:marRight w:val="0"/>
          <w:marTop w:val="0"/>
          <w:marBottom w:val="0"/>
          <w:divBdr>
            <w:top w:val="none" w:sz="0" w:space="0" w:color="auto"/>
            <w:left w:val="none" w:sz="0" w:space="0" w:color="auto"/>
            <w:bottom w:val="none" w:sz="0" w:space="0" w:color="auto"/>
            <w:right w:val="none" w:sz="0" w:space="0" w:color="auto"/>
          </w:divBdr>
        </w:div>
        <w:div w:id="275723222">
          <w:marLeft w:val="0"/>
          <w:marRight w:val="0"/>
          <w:marTop w:val="0"/>
          <w:marBottom w:val="0"/>
          <w:divBdr>
            <w:top w:val="none" w:sz="0" w:space="0" w:color="auto"/>
            <w:left w:val="none" w:sz="0" w:space="0" w:color="auto"/>
            <w:bottom w:val="none" w:sz="0" w:space="0" w:color="auto"/>
            <w:right w:val="none" w:sz="0" w:space="0" w:color="auto"/>
          </w:divBdr>
        </w:div>
        <w:div w:id="643511567">
          <w:marLeft w:val="0"/>
          <w:marRight w:val="0"/>
          <w:marTop w:val="0"/>
          <w:marBottom w:val="0"/>
          <w:divBdr>
            <w:top w:val="none" w:sz="0" w:space="0" w:color="auto"/>
            <w:left w:val="none" w:sz="0" w:space="0" w:color="auto"/>
            <w:bottom w:val="none" w:sz="0" w:space="0" w:color="auto"/>
            <w:right w:val="none" w:sz="0" w:space="0" w:color="auto"/>
          </w:divBdr>
        </w:div>
        <w:div w:id="345139448">
          <w:marLeft w:val="0"/>
          <w:marRight w:val="0"/>
          <w:marTop w:val="0"/>
          <w:marBottom w:val="0"/>
          <w:divBdr>
            <w:top w:val="none" w:sz="0" w:space="0" w:color="auto"/>
            <w:left w:val="none" w:sz="0" w:space="0" w:color="auto"/>
            <w:bottom w:val="none" w:sz="0" w:space="0" w:color="auto"/>
            <w:right w:val="none" w:sz="0" w:space="0" w:color="auto"/>
          </w:divBdr>
        </w:div>
        <w:div w:id="261957315">
          <w:marLeft w:val="0"/>
          <w:marRight w:val="0"/>
          <w:marTop w:val="0"/>
          <w:marBottom w:val="0"/>
          <w:divBdr>
            <w:top w:val="none" w:sz="0" w:space="0" w:color="auto"/>
            <w:left w:val="none" w:sz="0" w:space="0" w:color="auto"/>
            <w:bottom w:val="none" w:sz="0" w:space="0" w:color="auto"/>
            <w:right w:val="none" w:sz="0" w:space="0" w:color="auto"/>
          </w:divBdr>
        </w:div>
        <w:div w:id="641691284">
          <w:marLeft w:val="0"/>
          <w:marRight w:val="0"/>
          <w:marTop w:val="0"/>
          <w:marBottom w:val="0"/>
          <w:divBdr>
            <w:top w:val="none" w:sz="0" w:space="0" w:color="auto"/>
            <w:left w:val="none" w:sz="0" w:space="0" w:color="auto"/>
            <w:bottom w:val="none" w:sz="0" w:space="0" w:color="auto"/>
            <w:right w:val="none" w:sz="0" w:space="0" w:color="auto"/>
          </w:divBdr>
        </w:div>
        <w:div w:id="1101728514">
          <w:marLeft w:val="0"/>
          <w:marRight w:val="0"/>
          <w:marTop w:val="0"/>
          <w:marBottom w:val="0"/>
          <w:divBdr>
            <w:top w:val="none" w:sz="0" w:space="0" w:color="auto"/>
            <w:left w:val="none" w:sz="0" w:space="0" w:color="auto"/>
            <w:bottom w:val="none" w:sz="0" w:space="0" w:color="auto"/>
            <w:right w:val="none" w:sz="0" w:space="0" w:color="auto"/>
          </w:divBdr>
        </w:div>
        <w:div w:id="1708020557">
          <w:marLeft w:val="0"/>
          <w:marRight w:val="0"/>
          <w:marTop w:val="0"/>
          <w:marBottom w:val="0"/>
          <w:divBdr>
            <w:top w:val="none" w:sz="0" w:space="0" w:color="auto"/>
            <w:left w:val="none" w:sz="0" w:space="0" w:color="auto"/>
            <w:bottom w:val="none" w:sz="0" w:space="0" w:color="auto"/>
            <w:right w:val="none" w:sz="0" w:space="0" w:color="auto"/>
          </w:divBdr>
        </w:div>
        <w:div w:id="1077482896">
          <w:marLeft w:val="0"/>
          <w:marRight w:val="0"/>
          <w:marTop w:val="0"/>
          <w:marBottom w:val="0"/>
          <w:divBdr>
            <w:top w:val="none" w:sz="0" w:space="0" w:color="auto"/>
            <w:left w:val="none" w:sz="0" w:space="0" w:color="auto"/>
            <w:bottom w:val="none" w:sz="0" w:space="0" w:color="auto"/>
            <w:right w:val="none" w:sz="0" w:space="0" w:color="auto"/>
          </w:divBdr>
        </w:div>
        <w:div w:id="1070881557">
          <w:marLeft w:val="0"/>
          <w:marRight w:val="0"/>
          <w:marTop w:val="0"/>
          <w:marBottom w:val="0"/>
          <w:divBdr>
            <w:top w:val="none" w:sz="0" w:space="0" w:color="auto"/>
            <w:left w:val="none" w:sz="0" w:space="0" w:color="auto"/>
            <w:bottom w:val="none" w:sz="0" w:space="0" w:color="auto"/>
            <w:right w:val="none" w:sz="0" w:space="0" w:color="auto"/>
          </w:divBdr>
        </w:div>
        <w:div w:id="1526944803">
          <w:marLeft w:val="0"/>
          <w:marRight w:val="0"/>
          <w:marTop w:val="0"/>
          <w:marBottom w:val="0"/>
          <w:divBdr>
            <w:top w:val="none" w:sz="0" w:space="0" w:color="auto"/>
            <w:left w:val="none" w:sz="0" w:space="0" w:color="auto"/>
            <w:bottom w:val="none" w:sz="0" w:space="0" w:color="auto"/>
            <w:right w:val="none" w:sz="0" w:space="0" w:color="auto"/>
          </w:divBdr>
        </w:div>
        <w:div w:id="1831211342">
          <w:marLeft w:val="0"/>
          <w:marRight w:val="0"/>
          <w:marTop w:val="0"/>
          <w:marBottom w:val="0"/>
          <w:divBdr>
            <w:top w:val="none" w:sz="0" w:space="0" w:color="auto"/>
            <w:left w:val="none" w:sz="0" w:space="0" w:color="auto"/>
            <w:bottom w:val="none" w:sz="0" w:space="0" w:color="auto"/>
            <w:right w:val="none" w:sz="0" w:space="0" w:color="auto"/>
          </w:divBdr>
        </w:div>
        <w:div w:id="1899701123">
          <w:marLeft w:val="0"/>
          <w:marRight w:val="0"/>
          <w:marTop w:val="0"/>
          <w:marBottom w:val="0"/>
          <w:divBdr>
            <w:top w:val="none" w:sz="0" w:space="0" w:color="auto"/>
            <w:left w:val="none" w:sz="0" w:space="0" w:color="auto"/>
            <w:bottom w:val="none" w:sz="0" w:space="0" w:color="auto"/>
            <w:right w:val="none" w:sz="0" w:space="0" w:color="auto"/>
          </w:divBdr>
        </w:div>
        <w:div w:id="1789084996">
          <w:marLeft w:val="0"/>
          <w:marRight w:val="0"/>
          <w:marTop w:val="0"/>
          <w:marBottom w:val="0"/>
          <w:divBdr>
            <w:top w:val="none" w:sz="0" w:space="0" w:color="auto"/>
            <w:left w:val="none" w:sz="0" w:space="0" w:color="auto"/>
            <w:bottom w:val="none" w:sz="0" w:space="0" w:color="auto"/>
            <w:right w:val="none" w:sz="0" w:space="0" w:color="auto"/>
          </w:divBdr>
        </w:div>
        <w:div w:id="1477338697">
          <w:marLeft w:val="0"/>
          <w:marRight w:val="0"/>
          <w:marTop w:val="0"/>
          <w:marBottom w:val="0"/>
          <w:divBdr>
            <w:top w:val="none" w:sz="0" w:space="0" w:color="auto"/>
            <w:left w:val="none" w:sz="0" w:space="0" w:color="auto"/>
            <w:bottom w:val="none" w:sz="0" w:space="0" w:color="auto"/>
            <w:right w:val="none" w:sz="0" w:space="0" w:color="auto"/>
          </w:divBdr>
        </w:div>
        <w:div w:id="827331889">
          <w:marLeft w:val="0"/>
          <w:marRight w:val="0"/>
          <w:marTop w:val="0"/>
          <w:marBottom w:val="0"/>
          <w:divBdr>
            <w:top w:val="none" w:sz="0" w:space="0" w:color="auto"/>
            <w:left w:val="none" w:sz="0" w:space="0" w:color="auto"/>
            <w:bottom w:val="none" w:sz="0" w:space="0" w:color="auto"/>
            <w:right w:val="none" w:sz="0" w:space="0" w:color="auto"/>
          </w:divBdr>
        </w:div>
        <w:div w:id="236675365">
          <w:marLeft w:val="0"/>
          <w:marRight w:val="0"/>
          <w:marTop w:val="0"/>
          <w:marBottom w:val="0"/>
          <w:divBdr>
            <w:top w:val="none" w:sz="0" w:space="0" w:color="auto"/>
            <w:left w:val="none" w:sz="0" w:space="0" w:color="auto"/>
            <w:bottom w:val="none" w:sz="0" w:space="0" w:color="auto"/>
            <w:right w:val="none" w:sz="0" w:space="0" w:color="auto"/>
          </w:divBdr>
        </w:div>
        <w:div w:id="2099977835">
          <w:marLeft w:val="0"/>
          <w:marRight w:val="0"/>
          <w:marTop w:val="0"/>
          <w:marBottom w:val="0"/>
          <w:divBdr>
            <w:top w:val="none" w:sz="0" w:space="0" w:color="auto"/>
            <w:left w:val="none" w:sz="0" w:space="0" w:color="auto"/>
            <w:bottom w:val="none" w:sz="0" w:space="0" w:color="auto"/>
            <w:right w:val="none" w:sz="0" w:space="0" w:color="auto"/>
          </w:divBdr>
        </w:div>
        <w:div w:id="1871450592">
          <w:marLeft w:val="0"/>
          <w:marRight w:val="0"/>
          <w:marTop w:val="0"/>
          <w:marBottom w:val="0"/>
          <w:divBdr>
            <w:top w:val="none" w:sz="0" w:space="0" w:color="auto"/>
            <w:left w:val="none" w:sz="0" w:space="0" w:color="auto"/>
            <w:bottom w:val="none" w:sz="0" w:space="0" w:color="auto"/>
            <w:right w:val="none" w:sz="0" w:space="0" w:color="auto"/>
          </w:divBdr>
        </w:div>
        <w:div w:id="1300918919">
          <w:marLeft w:val="0"/>
          <w:marRight w:val="0"/>
          <w:marTop w:val="0"/>
          <w:marBottom w:val="0"/>
          <w:divBdr>
            <w:top w:val="none" w:sz="0" w:space="0" w:color="auto"/>
            <w:left w:val="none" w:sz="0" w:space="0" w:color="auto"/>
            <w:bottom w:val="none" w:sz="0" w:space="0" w:color="auto"/>
            <w:right w:val="none" w:sz="0" w:space="0" w:color="auto"/>
          </w:divBdr>
        </w:div>
        <w:div w:id="1166431951">
          <w:marLeft w:val="0"/>
          <w:marRight w:val="0"/>
          <w:marTop w:val="0"/>
          <w:marBottom w:val="0"/>
          <w:divBdr>
            <w:top w:val="none" w:sz="0" w:space="0" w:color="auto"/>
            <w:left w:val="none" w:sz="0" w:space="0" w:color="auto"/>
            <w:bottom w:val="none" w:sz="0" w:space="0" w:color="auto"/>
            <w:right w:val="none" w:sz="0" w:space="0" w:color="auto"/>
          </w:divBdr>
        </w:div>
        <w:div w:id="1411543206">
          <w:marLeft w:val="0"/>
          <w:marRight w:val="0"/>
          <w:marTop w:val="0"/>
          <w:marBottom w:val="0"/>
          <w:divBdr>
            <w:top w:val="none" w:sz="0" w:space="0" w:color="auto"/>
            <w:left w:val="none" w:sz="0" w:space="0" w:color="auto"/>
            <w:bottom w:val="none" w:sz="0" w:space="0" w:color="auto"/>
            <w:right w:val="none" w:sz="0" w:space="0" w:color="auto"/>
          </w:divBdr>
        </w:div>
        <w:div w:id="1203639243">
          <w:marLeft w:val="0"/>
          <w:marRight w:val="0"/>
          <w:marTop w:val="0"/>
          <w:marBottom w:val="0"/>
          <w:divBdr>
            <w:top w:val="none" w:sz="0" w:space="0" w:color="auto"/>
            <w:left w:val="none" w:sz="0" w:space="0" w:color="auto"/>
            <w:bottom w:val="none" w:sz="0" w:space="0" w:color="auto"/>
            <w:right w:val="none" w:sz="0" w:space="0" w:color="auto"/>
          </w:divBdr>
        </w:div>
        <w:div w:id="1558010063">
          <w:marLeft w:val="0"/>
          <w:marRight w:val="0"/>
          <w:marTop w:val="0"/>
          <w:marBottom w:val="0"/>
          <w:divBdr>
            <w:top w:val="none" w:sz="0" w:space="0" w:color="auto"/>
            <w:left w:val="none" w:sz="0" w:space="0" w:color="auto"/>
            <w:bottom w:val="none" w:sz="0" w:space="0" w:color="auto"/>
            <w:right w:val="none" w:sz="0" w:space="0" w:color="auto"/>
          </w:divBdr>
        </w:div>
        <w:div w:id="478767824">
          <w:marLeft w:val="0"/>
          <w:marRight w:val="0"/>
          <w:marTop w:val="0"/>
          <w:marBottom w:val="0"/>
          <w:divBdr>
            <w:top w:val="none" w:sz="0" w:space="0" w:color="auto"/>
            <w:left w:val="none" w:sz="0" w:space="0" w:color="auto"/>
            <w:bottom w:val="none" w:sz="0" w:space="0" w:color="auto"/>
            <w:right w:val="none" w:sz="0" w:space="0" w:color="auto"/>
          </w:divBdr>
        </w:div>
        <w:div w:id="1418747208">
          <w:marLeft w:val="0"/>
          <w:marRight w:val="0"/>
          <w:marTop w:val="0"/>
          <w:marBottom w:val="0"/>
          <w:divBdr>
            <w:top w:val="none" w:sz="0" w:space="0" w:color="auto"/>
            <w:left w:val="none" w:sz="0" w:space="0" w:color="auto"/>
            <w:bottom w:val="none" w:sz="0" w:space="0" w:color="auto"/>
            <w:right w:val="none" w:sz="0" w:space="0" w:color="auto"/>
          </w:divBdr>
        </w:div>
        <w:div w:id="796337619">
          <w:marLeft w:val="0"/>
          <w:marRight w:val="0"/>
          <w:marTop w:val="0"/>
          <w:marBottom w:val="0"/>
          <w:divBdr>
            <w:top w:val="none" w:sz="0" w:space="0" w:color="auto"/>
            <w:left w:val="none" w:sz="0" w:space="0" w:color="auto"/>
            <w:bottom w:val="none" w:sz="0" w:space="0" w:color="auto"/>
            <w:right w:val="none" w:sz="0" w:space="0" w:color="auto"/>
          </w:divBdr>
        </w:div>
        <w:div w:id="660618621">
          <w:marLeft w:val="0"/>
          <w:marRight w:val="0"/>
          <w:marTop w:val="0"/>
          <w:marBottom w:val="0"/>
          <w:divBdr>
            <w:top w:val="none" w:sz="0" w:space="0" w:color="auto"/>
            <w:left w:val="none" w:sz="0" w:space="0" w:color="auto"/>
            <w:bottom w:val="none" w:sz="0" w:space="0" w:color="auto"/>
            <w:right w:val="none" w:sz="0" w:space="0" w:color="auto"/>
          </w:divBdr>
        </w:div>
        <w:div w:id="1887908359">
          <w:marLeft w:val="0"/>
          <w:marRight w:val="0"/>
          <w:marTop w:val="0"/>
          <w:marBottom w:val="0"/>
          <w:divBdr>
            <w:top w:val="none" w:sz="0" w:space="0" w:color="auto"/>
            <w:left w:val="none" w:sz="0" w:space="0" w:color="auto"/>
            <w:bottom w:val="none" w:sz="0" w:space="0" w:color="auto"/>
            <w:right w:val="none" w:sz="0" w:space="0" w:color="auto"/>
          </w:divBdr>
        </w:div>
        <w:div w:id="1524203276">
          <w:marLeft w:val="0"/>
          <w:marRight w:val="0"/>
          <w:marTop w:val="0"/>
          <w:marBottom w:val="0"/>
          <w:divBdr>
            <w:top w:val="none" w:sz="0" w:space="0" w:color="auto"/>
            <w:left w:val="none" w:sz="0" w:space="0" w:color="auto"/>
            <w:bottom w:val="none" w:sz="0" w:space="0" w:color="auto"/>
            <w:right w:val="none" w:sz="0" w:space="0" w:color="auto"/>
          </w:divBdr>
        </w:div>
        <w:div w:id="462961440">
          <w:marLeft w:val="0"/>
          <w:marRight w:val="0"/>
          <w:marTop w:val="0"/>
          <w:marBottom w:val="0"/>
          <w:divBdr>
            <w:top w:val="none" w:sz="0" w:space="0" w:color="auto"/>
            <w:left w:val="none" w:sz="0" w:space="0" w:color="auto"/>
            <w:bottom w:val="none" w:sz="0" w:space="0" w:color="auto"/>
            <w:right w:val="none" w:sz="0" w:space="0" w:color="auto"/>
          </w:divBdr>
        </w:div>
        <w:div w:id="1447888254">
          <w:marLeft w:val="0"/>
          <w:marRight w:val="0"/>
          <w:marTop w:val="0"/>
          <w:marBottom w:val="0"/>
          <w:divBdr>
            <w:top w:val="none" w:sz="0" w:space="0" w:color="auto"/>
            <w:left w:val="none" w:sz="0" w:space="0" w:color="auto"/>
            <w:bottom w:val="none" w:sz="0" w:space="0" w:color="auto"/>
            <w:right w:val="none" w:sz="0" w:space="0" w:color="auto"/>
          </w:divBdr>
        </w:div>
        <w:div w:id="1001813590">
          <w:marLeft w:val="0"/>
          <w:marRight w:val="0"/>
          <w:marTop w:val="0"/>
          <w:marBottom w:val="0"/>
          <w:divBdr>
            <w:top w:val="none" w:sz="0" w:space="0" w:color="auto"/>
            <w:left w:val="none" w:sz="0" w:space="0" w:color="auto"/>
            <w:bottom w:val="none" w:sz="0" w:space="0" w:color="auto"/>
            <w:right w:val="none" w:sz="0" w:space="0" w:color="auto"/>
          </w:divBdr>
        </w:div>
        <w:div w:id="2005889405">
          <w:marLeft w:val="0"/>
          <w:marRight w:val="0"/>
          <w:marTop w:val="0"/>
          <w:marBottom w:val="0"/>
          <w:divBdr>
            <w:top w:val="none" w:sz="0" w:space="0" w:color="auto"/>
            <w:left w:val="none" w:sz="0" w:space="0" w:color="auto"/>
            <w:bottom w:val="none" w:sz="0" w:space="0" w:color="auto"/>
            <w:right w:val="none" w:sz="0" w:space="0" w:color="auto"/>
          </w:divBdr>
        </w:div>
        <w:div w:id="1826043029">
          <w:marLeft w:val="0"/>
          <w:marRight w:val="0"/>
          <w:marTop w:val="0"/>
          <w:marBottom w:val="0"/>
          <w:divBdr>
            <w:top w:val="none" w:sz="0" w:space="0" w:color="auto"/>
            <w:left w:val="none" w:sz="0" w:space="0" w:color="auto"/>
            <w:bottom w:val="none" w:sz="0" w:space="0" w:color="auto"/>
            <w:right w:val="none" w:sz="0" w:space="0" w:color="auto"/>
          </w:divBdr>
        </w:div>
        <w:div w:id="1597905612">
          <w:marLeft w:val="0"/>
          <w:marRight w:val="0"/>
          <w:marTop w:val="0"/>
          <w:marBottom w:val="0"/>
          <w:divBdr>
            <w:top w:val="none" w:sz="0" w:space="0" w:color="auto"/>
            <w:left w:val="none" w:sz="0" w:space="0" w:color="auto"/>
            <w:bottom w:val="none" w:sz="0" w:space="0" w:color="auto"/>
            <w:right w:val="none" w:sz="0" w:space="0" w:color="auto"/>
          </w:divBdr>
        </w:div>
        <w:div w:id="509757856">
          <w:marLeft w:val="0"/>
          <w:marRight w:val="0"/>
          <w:marTop w:val="0"/>
          <w:marBottom w:val="0"/>
          <w:divBdr>
            <w:top w:val="none" w:sz="0" w:space="0" w:color="auto"/>
            <w:left w:val="none" w:sz="0" w:space="0" w:color="auto"/>
            <w:bottom w:val="none" w:sz="0" w:space="0" w:color="auto"/>
            <w:right w:val="none" w:sz="0" w:space="0" w:color="auto"/>
          </w:divBdr>
        </w:div>
        <w:div w:id="575823566">
          <w:marLeft w:val="0"/>
          <w:marRight w:val="0"/>
          <w:marTop w:val="0"/>
          <w:marBottom w:val="0"/>
          <w:divBdr>
            <w:top w:val="none" w:sz="0" w:space="0" w:color="auto"/>
            <w:left w:val="none" w:sz="0" w:space="0" w:color="auto"/>
            <w:bottom w:val="none" w:sz="0" w:space="0" w:color="auto"/>
            <w:right w:val="none" w:sz="0" w:space="0" w:color="auto"/>
          </w:divBdr>
        </w:div>
      </w:divsChild>
    </w:div>
    <w:div w:id="1092622481">
      <w:bodyDiv w:val="1"/>
      <w:marLeft w:val="0"/>
      <w:marRight w:val="0"/>
      <w:marTop w:val="0"/>
      <w:marBottom w:val="0"/>
      <w:divBdr>
        <w:top w:val="none" w:sz="0" w:space="0" w:color="auto"/>
        <w:left w:val="none" w:sz="0" w:space="0" w:color="auto"/>
        <w:bottom w:val="none" w:sz="0" w:space="0" w:color="auto"/>
        <w:right w:val="none" w:sz="0" w:space="0" w:color="auto"/>
      </w:divBdr>
    </w:div>
    <w:div w:id="1130322088">
      <w:bodyDiv w:val="1"/>
      <w:marLeft w:val="0"/>
      <w:marRight w:val="0"/>
      <w:marTop w:val="0"/>
      <w:marBottom w:val="0"/>
      <w:divBdr>
        <w:top w:val="none" w:sz="0" w:space="0" w:color="auto"/>
        <w:left w:val="none" w:sz="0" w:space="0" w:color="auto"/>
        <w:bottom w:val="none" w:sz="0" w:space="0" w:color="auto"/>
        <w:right w:val="none" w:sz="0" w:space="0" w:color="auto"/>
      </w:divBdr>
    </w:div>
    <w:div w:id="1496649804">
      <w:bodyDiv w:val="1"/>
      <w:marLeft w:val="0"/>
      <w:marRight w:val="0"/>
      <w:marTop w:val="0"/>
      <w:marBottom w:val="0"/>
      <w:divBdr>
        <w:top w:val="none" w:sz="0" w:space="0" w:color="auto"/>
        <w:left w:val="none" w:sz="0" w:space="0" w:color="auto"/>
        <w:bottom w:val="none" w:sz="0" w:space="0" w:color="auto"/>
        <w:right w:val="none" w:sz="0" w:space="0" w:color="auto"/>
      </w:divBdr>
    </w:div>
    <w:div w:id="16332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TNGhana.MediaOffice@mt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dwoa.Wiafe@mtngha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041b60-a020-4f32-9da5-d4386adeed6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bf516a00-941e-4515-902e-04580dc361de" origin="userSelected">
  <element uid="id_classification_confidential"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062ACBE00D4041BF4FD567F1BFEDDB" ma:contentTypeVersion="13" ma:contentTypeDescription="Create a new document." ma:contentTypeScope="" ma:versionID="98214887fb4659367efa5095dcd3b2fb">
  <xsd:schema xmlns:xsd="http://www.w3.org/2001/XMLSchema" xmlns:xs="http://www.w3.org/2001/XMLSchema" xmlns:p="http://schemas.microsoft.com/office/2006/metadata/properties" xmlns:ns3="ea041b60-a020-4f32-9da5-d4386adeed67" xmlns:ns4="d7827d96-11c1-4fad-b143-9089a04b71e9" targetNamespace="http://schemas.microsoft.com/office/2006/metadata/properties" ma:root="true" ma:fieldsID="328d78a690ef3d3bfafdfa075257aadf" ns3:_="" ns4:_="">
    <xsd:import namespace="ea041b60-a020-4f32-9da5-d4386adeed67"/>
    <xsd:import namespace="d7827d96-11c1-4fad-b143-9089a04b7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41b60-a020-4f32-9da5-d4386adee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827d96-11c1-4fad-b143-9089a04b7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AB45-DE74-4364-8BA6-B736166B09E9}">
  <ds:schemaRefs>
    <ds:schemaRef ds:uri="http://schemas.microsoft.com/office/2006/metadata/properties"/>
    <ds:schemaRef ds:uri="http://schemas.microsoft.com/office/infopath/2007/PartnerControls"/>
    <ds:schemaRef ds:uri="ea041b60-a020-4f32-9da5-d4386adeed67"/>
  </ds:schemaRefs>
</ds:datastoreItem>
</file>

<file path=customXml/itemProps2.xml><?xml version="1.0" encoding="utf-8"?>
<ds:datastoreItem xmlns:ds="http://schemas.openxmlformats.org/officeDocument/2006/customXml" ds:itemID="{0243ED15-D4B2-462C-9D2E-F6D0D590E4B5}">
  <ds:schemaRefs>
    <ds:schemaRef ds:uri="http://schemas.openxmlformats.org/officeDocument/2006/bibliography"/>
  </ds:schemaRefs>
</ds:datastoreItem>
</file>

<file path=customXml/itemProps3.xml><?xml version="1.0" encoding="utf-8"?>
<ds:datastoreItem xmlns:ds="http://schemas.openxmlformats.org/officeDocument/2006/customXml" ds:itemID="{048FC421-8B93-46E8-B702-F2DCF0E1C06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8F2E1AA-D61C-477B-982C-FD33C96EC266}">
  <ds:schemaRefs>
    <ds:schemaRef ds:uri="http://schemas.microsoft.com/sharepoint/v3/contenttype/forms"/>
  </ds:schemaRefs>
</ds:datastoreItem>
</file>

<file path=customXml/itemProps5.xml><?xml version="1.0" encoding="utf-8"?>
<ds:datastoreItem xmlns:ds="http://schemas.openxmlformats.org/officeDocument/2006/customXml" ds:itemID="{D4AFD2B8-9436-4EDE-A446-8CF1CEFE4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41b60-a020-4f32-9da5-d4386adeed67"/>
    <ds:schemaRef ds:uri="d7827d96-11c1-4fad-b143-9089a04b7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Lombard</dc:creator>
  <cp:keywords/>
  <dc:description/>
  <cp:lastModifiedBy>Adwoa Wiafe [ MTN Ghana ]</cp:lastModifiedBy>
  <cp:revision>3</cp:revision>
  <dcterms:created xsi:type="dcterms:W3CDTF">2023-12-05T20:40:00Z</dcterms:created>
  <dcterms:modified xsi:type="dcterms:W3CDTF">2023-12-05T20:50:00Z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0x01010078062ACBE00D4041BF4FD567F1BFEDDB</vt:lpwstr>
  </property>
  <property fmtid="{D5CDD505-2E9C-101B-9397-08002B2CF9AE}" pid="3" name="docIndexRef">
    <vt:lpwstr>4812b089-a1fa-4b7d-a5ff-dfbf044340c4</vt:lpwstr>
  </property>
  <property fmtid="{D5CDD505-2E9C-101B-9397-08002B2CF9AE}" pid="4" name="bjSaver">
    <vt:lpwstr>eZA/kBB8mVNRsZN0sMcf1jBbvltQ337c</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policy="bf516a00-941e-4515-902e-04580dc361de" origin="userSelected" xmlns="http://www.boldonj</vt:lpwstr>
  </property>
  <property fmtid="{D5CDD505-2E9C-101B-9397-08002B2CF9AE}" pid="7" name="bjDocumentLabelXML-0">
    <vt:lpwstr>ames.com/2008/01/sie/internal/label"&gt;&lt;element uid="id_classification_confidential" value="" /&gt;&lt;/sisl&gt;</vt:lpwstr>
  </property>
  <property fmtid="{D5CDD505-2E9C-101B-9397-08002B2CF9AE}" pid="8" name="bjDocumentSecurityLabel">
    <vt:lpwstr>Confidential</vt:lpwstr>
  </property>
  <property fmtid="{D5CDD505-2E9C-101B-9397-08002B2CF9AE}" pid="9" name="bjHeaderBothDocProperty">
    <vt:lpwstr>Confidential</vt:lpwstr>
  </property>
  <property fmtid="{D5CDD505-2E9C-101B-9397-08002B2CF9AE}" pid="10" name="bjHeaderFirstPageDocProperty">
    <vt:lpwstr>Confidential</vt:lpwstr>
  </property>
  <property fmtid="{D5CDD505-2E9C-101B-9397-08002B2CF9AE}" pid="11" name="bjHeaderEvenPageDocProperty">
    <vt:lpwstr>Confidential</vt:lpwstr>
  </property>
</Properties>
</file>